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/>
        <w:jc w:val="center"/>
        <w:rPr>
          <w:rFonts w:ascii="方正小标宋简体" w:eastAsia="方正小标宋简体"/>
          <w:bCs/>
          <w:sz w:val="32"/>
        </w:rPr>
      </w:pPr>
      <w:r>
        <w:rPr>
          <w:rFonts w:hint="eastAsia" w:ascii="方正小标宋简体" w:eastAsia="方正小标宋简体"/>
          <w:bCs/>
          <w:sz w:val="32"/>
        </w:rPr>
        <w:t>上海海洋大学高级专家延长退休年龄申请表</w:t>
      </w:r>
    </w:p>
    <w:tbl>
      <w:tblPr>
        <w:tblStyle w:val="5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649"/>
        <w:gridCol w:w="1276"/>
        <w:gridCol w:w="1701"/>
        <w:gridCol w:w="992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2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649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 别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  生</w:t>
            </w:r>
          </w:p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</w:t>
            </w:r>
          </w:p>
        </w:tc>
        <w:tc>
          <w:tcPr>
            <w:tcW w:w="2275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2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学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院</w:t>
            </w:r>
          </w:p>
        </w:tc>
        <w:tc>
          <w:tcPr>
            <w:tcW w:w="1649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技术职务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  业</w:t>
            </w:r>
          </w:p>
        </w:tc>
        <w:tc>
          <w:tcPr>
            <w:tcW w:w="2275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42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</w:t>
            </w:r>
          </w:p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工作时间</w:t>
            </w:r>
          </w:p>
        </w:tc>
        <w:tc>
          <w:tcPr>
            <w:tcW w:w="1649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 治</w:t>
            </w:r>
          </w:p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面 貌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申请延退期限</w:t>
            </w:r>
          </w:p>
        </w:tc>
        <w:tc>
          <w:tcPr>
            <w:tcW w:w="2275" w:type="dxa"/>
            <w:noWrap/>
            <w:vAlign w:val="center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延长至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9" w:hRule="atLeast"/>
          <w:jc w:val="center"/>
        </w:trPr>
        <w:tc>
          <w:tcPr>
            <w:tcW w:w="1742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符合延聘条件</w:t>
            </w:r>
          </w:p>
        </w:tc>
        <w:tc>
          <w:tcPr>
            <w:tcW w:w="7893" w:type="dxa"/>
            <w:gridSpan w:val="5"/>
            <w:noWrap/>
            <w:vAlign w:val="center"/>
          </w:tcPr>
          <w:p>
            <w:pPr>
              <w:spacing w:before="156" w:afterLines="0" w:line="240" w:lineRule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基本条件+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必要条件（须符合以下条件之一，下列框中打勾选择，并填写支撑内容）</w:t>
            </w:r>
            <w:r>
              <w:rPr>
                <w:rFonts w:hint="eastAsia" w:ascii="黑体" w:hAnsi="黑体" w:eastAsia="黑体" w:cs="黑体"/>
                <w:sz w:val="24"/>
              </w:rPr>
              <w:t>：</w:t>
            </w:r>
          </w:p>
          <w:p>
            <w:pPr>
              <w:spacing w:beforeLines="0" w:afterLines="0" w:line="240" w:lineRule="auto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2"/>
                <w:szCs w:val="21"/>
              </w:rPr>
              <w:t>学术造诣高，在本学科领域具有重要的学术影响力，在人才培养、学科建设、师资队伍建设中，发挥不可或缺的重大作用。</w:t>
            </w: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具体体现在（300字以内）：</w:t>
            </w: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Theme="minorEastAsia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Theme="minorEastAsia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Theme="minorEastAsia"/>
                <w:sz w:val="24"/>
              </w:rPr>
            </w:pPr>
          </w:p>
          <w:p>
            <w:pPr>
              <w:spacing w:beforeLines="0" w:afterLines="0" w:line="240" w:lineRule="auto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2"/>
                <w:szCs w:val="21"/>
              </w:rPr>
              <w:t>正在主持国家、地方或企业重大项目，且合同总经费500万元以上，其中人文社科类合同总经费不少于80万元。</w:t>
            </w: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合同期内</w:t>
            </w:r>
            <w:r>
              <w:rPr>
                <w:rFonts w:hint="eastAsia" w:ascii="楷体_GB2312" w:eastAsia="楷体_GB2312"/>
                <w:sz w:val="24"/>
              </w:rPr>
              <w:t>项目名称和经费</w:t>
            </w:r>
            <w:r>
              <w:rPr>
                <w:rFonts w:hint="eastAsia" w:ascii="楷体_GB2312" w:eastAsiaTheme="minorEastAsia"/>
                <w:sz w:val="24"/>
              </w:rPr>
              <w:t>（详见附表1）</w:t>
            </w:r>
            <w:r>
              <w:rPr>
                <w:rFonts w:hint="eastAsia" w:ascii="楷体_GB2312" w:eastAsia="楷体_GB2312"/>
                <w:sz w:val="24"/>
              </w:rPr>
              <w:t>：</w:t>
            </w:r>
          </w:p>
          <w:p>
            <w:pPr>
              <w:spacing w:beforeLines="0" w:afterLines="0" w:line="240" w:lineRule="auto"/>
              <w:rPr>
                <w:rFonts w:ascii="楷体_GB2312" w:eastAsiaTheme="minorEastAsia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Theme="minorEastAsia"/>
                <w:sz w:val="24"/>
              </w:rPr>
            </w:pPr>
            <w:r>
              <w:rPr>
                <w:rFonts w:hint="eastAsia" w:ascii="楷体_GB2312" w:eastAsiaTheme="minorEastAsia"/>
                <w:sz w:val="24"/>
              </w:rPr>
              <w:t>（请将内容填写在附表1中）</w:t>
            </w:r>
          </w:p>
          <w:p>
            <w:pPr>
              <w:spacing w:beforeLines="0" w:afterLines="0" w:line="240" w:lineRule="auto"/>
              <w:rPr>
                <w:rFonts w:ascii="楷体_GB2312" w:eastAsiaTheme="minorEastAsia"/>
                <w:sz w:val="24"/>
              </w:rPr>
            </w:pPr>
          </w:p>
          <w:p>
            <w:pPr>
              <w:spacing w:beforeLines="0" w:afterLines="0" w:line="240" w:lineRule="auto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2"/>
                <w:szCs w:val="21"/>
              </w:rPr>
              <w:t>延退期内新增主持各类科研项目年均经费达到200万元及以上。</w:t>
            </w:r>
          </w:p>
          <w:p>
            <w:pPr>
              <w:spacing w:beforeLines="0" w:afterLines="0" w:line="240" w:lineRule="auto"/>
              <w:rPr>
                <w:rFonts w:ascii="楷体_GB2312" w:eastAsiaTheme="minorEastAsia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项目名称和经费</w:t>
            </w:r>
            <w:r>
              <w:rPr>
                <w:rFonts w:hint="eastAsia" w:ascii="楷体_GB2312" w:eastAsiaTheme="minorEastAsia"/>
                <w:sz w:val="24"/>
              </w:rPr>
              <w:t>（详见附表2）</w:t>
            </w:r>
            <w:r>
              <w:rPr>
                <w:rFonts w:hint="eastAsia" w:ascii="楷体_GB2312" w:eastAsia="楷体_GB2312"/>
                <w:sz w:val="24"/>
              </w:rPr>
              <w:t>：</w:t>
            </w:r>
          </w:p>
          <w:p>
            <w:pPr>
              <w:spacing w:beforeLines="0" w:afterLines="0" w:line="240" w:lineRule="auto"/>
              <w:rPr>
                <w:rFonts w:ascii="楷体_GB2312" w:eastAsiaTheme="minorEastAsia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Theme="minorEastAsia"/>
                <w:sz w:val="24"/>
              </w:rPr>
            </w:pPr>
            <w:r>
              <w:rPr>
                <w:rFonts w:hint="eastAsia" w:ascii="楷体_GB2312" w:eastAsiaTheme="minorEastAsia"/>
                <w:sz w:val="24"/>
              </w:rPr>
              <w:t>（请将内容填写在附表2中）</w:t>
            </w:r>
          </w:p>
          <w:p>
            <w:pPr>
              <w:spacing w:beforeLines="0" w:afterLines="0" w:line="240" w:lineRule="auto"/>
              <w:rPr>
                <w:rFonts w:ascii="楷体_GB2312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6" w:hRule="exact"/>
          <w:jc w:val="center"/>
        </w:trPr>
        <w:tc>
          <w:tcPr>
            <w:tcW w:w="1742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" w:hAnsi="楷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近五年主要工作亮点及业绩（800字以内）</w:t>
            </w:r>
          </w:p>
        </w:tc>
        <w:tc>
          <w:tcPr>
            <w:tcW w:w="7893" w:type="dxa"/>
            <w:gridSpan w:val="5"/>
            <w:noWrap/>
          </w:tcPr>
          <w:p>
            <w:pPr>
              <w:spacing w:beforeLines="0" w:afterLines="0" w:line="240" w:lineRule="auto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Theme="minorEastAsia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742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延退期间的预期工作目标、任务和拟完成的主要指标等（500字以内）</w:t>
            </w:r>
          </w:p>
        </w:tc>
        <w:tc>
          <w:tcPr>
            <w:tcW w:w="7893" w:type="dxa"/>
            <w:gridSpan w:val="5"/>
            <w:noWrap/>
          </w:tcPr>
          <w:p>
            <w:pPr>
              <w:tabs>
                <w:tab w:val="left" w:pos="312"/>
              </w:tabs>
              <w:spacing w:beforeLines="0" w:afterLines="0" w:line="240" w:lineRule="auto"/>
              <w:ind w:firstLine="400" w:firstLineChars="200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结合符合申报的必要条件，聚焦人才培养、学科建设、科学研究和服务社会等方面，陈述延退期间的主要履职目标、任务和所完成的预期指标。</w:t>
            </w:r>
          </w:p>
          <w:p>
            <w:pPr>
              <w:tabs>
                <w:tab w:val="left" w:pos="312"/>
              </w:tabs>
              <w:spacing w:beforeLines="0" w:afterLines="0" w:line="240" w:lineRule="auto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  <w:p>
            <w:pPr>
              <w:tabs>
                <w:tab w:val="left" w:pos="312"/>
              </w:tabs>
              <w:spacing w:beforeLines="0" w:afterLines="0" w:line="240" w:lineRule="auto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  <w:p>
            <w:pPr>
              <w:tabs>
                <w:tab w:val="left" w:pos="312"/>
              </w:tabs>
              <w:spacing w:beforeLines="0" w:afterLines="0" w:line="240" w:lineRule="auto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  <w:p>
            <w:pPr>
              <w:tabs>
                <w:tab w:val="left" w:pos="312"/>
              </w:tabs>
              <w:spacing w:beforeLines="0" w:afterLines="0" w:line="240" w:lineRule="auto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  <w:p>
            <w:pPr>
              <w:tabs>
                <w:tab w:val="left" w:pos="312"/>
              </w:tabs>
              <w:spacing w:beforeLines="0" w:afterLines="0" w:line="240" w:lineRule="auto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  <w:p>
            <w:pPr>
              <w:tabs>
                <w:tab w:val="left" w:pos="312"/>
              </w:tabs>
              <w:spacing w:beforeLines="0" w:afterLines="0" w:line="240" w:lineRule="auto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  <w:p>
            <w:pPr>
              <w:tabs>
                <w:tab w:val="left" w:pos="312"/>
              </w:tabs>
              <w:spacing w:beforeLines="0" w:afterLines="0" w:line="240" w:lineRule="auto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  <w:p>
            <w:pPr>
              <w:tabs>
                <w:tab w:val="left" w:pos="312"/>
              </w:tabs>
              <w:spacing w:beforeLines="0" w:afterLines="0" w:line="240" w:lineRule="auto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635" w:type="dxa"/>
            <w:gridSpan w:val="6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以上内容由申请人填写</w:t>
            </w:r>
            <w:r>
              <w:rPr>
                <w:rFonts w:hint="eastAsia" w:ascii="楷体_GB2312" w:eastAsia="楷体_GB2312"/>
                <w:sz w:val="24"/>
              </w:rPr>
              <w:t xml:space="preserve">               申请人（签名）：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1742" w:type="dxa"/>
            <w:noWrap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学院审核意见</w:t>
            </w:r>
          </w:p>
        </w:tc>
        <w:tc>
          <w:tcPr>
            <w:tcW w:w="7893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ind w:firstLine="24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日学院党政联席会议研究：</w:t>
            </w:r>
          </w:p>
          <w:p>
            <w:pPr>
              <w:adjustRightInd w:val="0"/>
              <w:snapToGrid w:val="0"/>
              <w:spacing w:beforeLines="0" w:afterLines="0" w:line="360" w:lineRule="auto"/>
              <w:ind w:firstLine="220" w:firstLineChars="100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不</w:t>
            </w:r>
            <w:r>
              <w:rPr>
                <w:rFonts w:hint="eastAsia" w:ascii="楷体_GB2312" w:eastAsia="楷体_GB2312"/>
                <w:sz w:val="24"/>
              </w:rPr>
              <w:t>同意</w:t>
            </w:r>
            <w:r>
              <w:rPr>
                <w:rFonts w:hint="eastAsia" w:ascii="宋体" w:hAnsi="宋体" w:cs="宋体"/>
                <w:sz w:val="24"/>
              </w:rPr>
              <w:t>推荐。</w:t>
            </w:r>
          </w:p>
          <w:p>
            <w:pPr>
              <w:adjustRightInd w:val="0"/>
              <w:snapToGrid w:val="0"/>
              <w:spacing w:beforeLines="0" w:afterLines="0" w:line="360" w:lineRule="auto"/>
              <w:ind w:firstLine="22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>同意</w:t>
            </w:r>
            <w:r>
              <w:rPr>
                <w:rFonts w:hint="eastAsia" w:ascii="宋体" w:hAnsi="宋体" w:cs="宋体"/>
                <w:sz w:val="24"/>
              </w:rPr>
              <w:t>推荐，理由如下</w:t>
            </w:r>
            <w:r>
              <w:rPr>
                <w:rFonts w:hint="eastAsia" w:ascii="楷体_GB2312" w:eastAsia="楷体_GB2312"/>
                <w:sz w:val="24"/>
              </w:rPr>
              <w:t>：</w:t>
            </w: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ind w:firstLine="2160" w:firstLineChars="9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负责人(公章)：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4667" w:type="dxa"/>
            <w:gridSpan w:val="3"/>
            <w:noWrap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教务处意见：</w:t>
            </w: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Theme="minorEastAsia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ind w:firstLine="24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负责人(公章)：      年   月   日</w:t>
            </w:r>
          </w:p>
        </w:tc>
        <w:tc>
          <w:tcPr>
            <w:tcW w:w="4968" w:type="dxa"/>
            <w:gridSpan w:val="3"/>
            <w:noWrap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科技处意见：</w:t>
            </w:r>
          </w:p>
          <w:p>
            <w:pPr>
              <w:spacing w:beforeLines="0" w:afterLines="0" w:line="240" w:lineRule="auto"/>
              <w:ind w:firstLine="720" w:firstLineChars="300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ind w:firstLine="720" w:firstLineChars="300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ind w:firstLine="720" w:firstLineChars="3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负责人(公章)：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4667" w:type="dxa"/>
            <w:gridSpan w:val="3"/>
            <w:noWrap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研究生院意见：</w:t>
            </w:r>
          </w:p>
          <w:p>
            <w:pPr>
              <w:spacing w:beforeLines="0" w:afterLines="0" w:line="240" w:lineRule="auto"/>
              <w:ind w:firstLine="720" w:firstLineChars="300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ind w:firstLine="720" w:firstLineChars="300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ind w:firstLine="720" w:firstLineChars="3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负责人(公章)：    年   月   日</w:t>
            </w:r>
          </w:p>
        </w:tc>
        <w:tc>
          <w:tcPr>
            <w:tcW w:w="4968" w:type="dxa"/>
            <w:gridSpan w:val="3"/>
            <w:noWrap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人事处意见：</w:t>
            </w:r>
          </w:p>
          <w:p>
            <w:pPr>
              <w:spacing w:beforeLines="0" w:afterLines="0" w:line="240" w:lineRule="auto"/>
              <w:ind w:firstLine="720" w:firstLineChars="300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ind w:firstLine="720" w:firstLineChars="300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ind w:firstLine="720" w:firstLineChars="3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负责人(公章)：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  <w:jc w:val="center"/>
        </w:trPr>
        <w:tc>
          <w:tcPr>
            <w:tcW w:w="9635" w:type="dxa"/>
            <w:gridSpan w:val="6"/>
            <w:noWrap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学校审批意见：</w:t>
            </w:r>
          </w:p>
          <w:p>
            <w:pPr>
              <w:spacing w:beforeLines="0" w:afterLines="0" w:line="240" w:lineRule="auto"/>
              <w:ind w:firstLine="960" w:firstLineChars="400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ind w:firstLine="960" w:firstLineChars="400"/>
              <w:rPr>
                <w:rFonts w:ascii="楷体_GB2312" w:eastAsia="楷体_GB2312"/>
                <w:sz w:val="24"/>
              </w:rPr>
            </w:pPr>
          </w:p>
          <w:p>
            <w:pPr>
              <w:spacing w:beforeLines="0" w:afterLines="0" w:line="240" w:lineRule="auto"/>
              <w:ind w:firstLine="960" w:firstLineChars="4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    年   月    日校长办公会审定通过，拟延长退休年龄至    年    月止。同意</w:t>
            </w:r>
            <w:bookmarkStart w:id="1" w:name="_GoBack"/>
            <w:bookmarkEnd w:id="1"/>
            <w:r>
              <w:rPr>
                <w:rFonts w:hint="eastAsia" w:ascii="楷体_GB2312" w:eastAsia="楷体_GB2312"/>
                <w:sz w:val="24"/>
              </w:rPr>
              <w:t>报上海市教育委员会批准。</w:t>
            </w:r>
          </w:p>
        </w:tc>
      </w:tr>
    </w:tbl>
    <w:p>
      <w:pPr>
        <w:spacing w:beforeLines="0" w:afterLines="0" w:line="400" w:lineRule="exact"/>
        <w:ind w:left="422" w:hanging="422" w:hangingChars="200"/>
        <w:rPr>
          <w:rFonts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注：以上各栏填写内容较多，可按格式要求另加附页。</w:t>
      </w:r>
    </w:p>
    <w:p>
      <w:pPr>
        <w:widowControl/>
        <w:spacing w:beforeLines="0" w:afterLines="0" w:line="240" w:lineRule="auto"/>
        <w:jc w:val="left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0" w:afterLines="0" w:line="240" w:lineRule="auto"/>
        <w:rPr>
          <w:rFonts w:hint="eastAsia" w:ascii="黑体" w:hAnsi="黑体" w:eastAsia="黑体" w:cs="黑体"/>
          <w:sz w:val="22"/>
          <w:szCs w:val="21"/>
        </w:rPr>
      </w:pPr>
      <w:r>
        <w:rPr>
          <w:rFonts w:hint="eastAsia" w:ascii="黑体" w:hAnsi="黑体" w:eastAsia="黑体" w:cs="黑体"/>
          <w:sz w:val="22"/>
          <w:szCs w:val="21"/>
        </w:rPr>
        <w:t>附表1：</w:t>
      </w:r>
    </w:p>
    <w:p>
      <w:pPr>
        <w:spacing w:beforeLines="0" w:afterLines="0" w:line="240" w:lineRule="auto"/>
        <w:rPr>
          <w:rFonts w:hint="eastAsia" w:ascii="黑体" w:hAnsi="黑体" w:eastAsia="黑体" w:cs="黑体"/>
          <w:sz w:val="22"/>
          <w:szCs w:val="21"/>
        </w:rPr>
      </w:pPr>
      <w:r>
        <w:rPr>
          <w:rFonts w:hint="eastAsia" w:ascii="黑体" w:hAnsi="黑体" w:eastAsia="黑体" w:cs="黑体"/>
          <w:sz w:val="22"/>
          <w:szCs w:val="21"/>
        </w:rPr>
        <w:sym w:font="Wingdings 2" w:char="00A3"/>
      </w:r>
      <w:r>
        <w:rPr>
          <w:rFonts w:hint="eastAsia" w:ascii="黑体" w:hAnsi="黑体" w:eastAsia="黑体" w:cs="黑体"/>
          <w:sz w:val="22"/>
          <w:szCs w:val="21"/>
        </w:rPr>
        <w:t>正在主持国家、地方或企业重大项目，且合同总经费500万元以上，其中人文社科类合同总经费不少于80万元。</w:t>
      </w:r>
    </w:p>
    <w:p>
      <w:pPr>
        <w:spacing w:beforeLines="0" w:afterLines="0" w:line="240" w:lineRule="auto"/>
        <w:rPr>
          <w:rFonts w:ascii="楷体_GB2312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合同期内</w:t>
      </w:r>
      <w:r>
        <w:rPr>
          <w:rFonts w:hint="eastAsia" w:ascii="楷体_GB2312" w:eastAsia="楷体_GB2312"/>
          <w:sz w:val="24"/>
        </w:rPr>
        <w:t>项目名称和经费：</w:t>
      </w:r>
    </w:p>
    <w:p>
      <w:pPr>
        <w:spacing w:beforeLines="0" w:afterLines="0" w:line="240" w:lineRule="auto"/>
        <w:rPr>
          <w:rFonts w:ascii="楷体_GB2312" w:eastAsiaTheme="minorEastAsia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64"/>
        <w:gridCol w:w="2072"/>
        <w:gridCol w:w="1585"/>
        <w:gridCol w:w="1559"/>
        <w:gridCol w:w="1726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bookmarkStart w:id="0" w:name="_Hlk198733480"/>
            <w:r>
              <w:rPr>
                <w:rFonts w:hint="eastAsia" w:ascii="黑体" w:hAnsi="黑体" w:eastAsia="黑体" w:cs="黑体"/>
                <w:sz w:val="22"/>
                <w:szCs w:val="21"/>
              </w:rPr>
              <w:t>项目编号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（非财务编号）</w:t>
            </w:r>
          </w:p>
        </w:tc>
        <w:tc>
          <w:tcPr>
            <w:tcW w:w="2864" w:type="dxa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项目名称</w:t>
            </w:r>
          </w:p>
        </w:tc>
        <w:tc>
          <w:tcPr>
            <w:tcW w:w="2072" w:type="dxa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项目来源</w:t>
            </w:r>
          </w:p>
        </w:tc>
        <w:tc>
          <w:tcPr>
            <w:tcW w:w="1585" w:type="dxa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项目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支持人</w:t>
            </w:r>
          </w:p>
        </w:tc>
        <w:tc>
          <w:tcPr>
            <w:tcW w:w="1559" w:type="dxa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合同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经费</w:t>
            </w: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到账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经费</w:t>
            </w:r>
          </w:p>
        </w:tc>
        <w:tc>
          <w:tcPr>
            <w:tcW w:w="2559" w:type="dxa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合同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  <w:highlight w:val="yellow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4" w:type="dxa"/>
            <w:gridSpan w:val="7"/>
          </w:tcPr>
          <w:p>
            <w:pPr>
              <w:spacing w:beforeLines="0" w:afterLines="0" w:line="240" w:lineRule="auto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                                                                    </w:t>
            </w:r>
          </w:p>
          <w:p>
            <w:pPr>
              <w:spacing w:beforeLines="0" w:afterLines="0" w:line="240" w:lineRule="auto"/>
              <w:ind w:firstLine="8400" w:firstLineChars="4200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科技处审核人：                       年     月    日</w:t>
            </w:r>
          </w:p>
        </w:tc>
      </w:tr>
      <w:bookmarkEnd w:id="0"/>
    </w:tbl>
    <w:p>
      <w:pPr>
        <w:spacing w:beforeLines="0" w:afterLines="0" w:line="240" w:lineRule="auto"/>
        <w:rPr>
          <w:rFonts w:hint="eastAsia" w:ascii="黑体" w:hAnsi="黑体" w:eastAsia="黑体" w:cs="黑体"/>
          <w:sz w:val="22"/>
          <w:szCs w:val="21"/>
        </w:rPr>
      </w:pPr>
      <w:r>
        <w:rPr>
          <w:rFonts w:hint="eastAsia" w:ascii="黑体" w:hAnsi="黑体" w:eastAsia="黑体" w:cs="黑体"/>
          <w:sz w:val="22"/>
          <w:szCs w:val="21"/>
        </w:rPr>
        <w:t>附表2：</w:t>
      </w:r>
    </w:p>
    <w:p>
      <w:pPr>
        <w:spacing w:beforeLines="0" w:afterLines="0" w:line="240" w:lineRule="auto"/>
        <w:rPr>
          <w:rFonts w:hint="eastAsia" w:ascii="黑体" w:hAnsi="黑体" w:eastAsia="黑体" w:cs="黑体"/>
          <w:sz w:val="22"/>
          <w:szCs w:val="21"/>
        </w:rPr>
      </w:pPr>
      <w:r>
        <w:rPr>
          <w:rFonts w:hint="eastAsia" w:ascii="黑体" w:hAnsi="黑体" w:eastAsia="黑体" w:cs="黑体"/>
          <w:sz w:val="22"/>
          <w:szCs w:val="21"/>
        </w:rPr>
        <w:sym w:font="Wingdings 2" w:char="00A3"/>
      </w:r>
      <w:r>
        <w:rPr>
          <w:rFonts w:hint="eastAsia" w:ascii="黑体" w:hAnsi="黑体" w:eastAsia="黑体" w:cs="黑体"/>
          <w:sz w:val="22"/>
          <w:szCs w:val="21"/>
        </w:rPr>
        <w:t>延退期内新增主持各类科研项目年均经费达到200万元及以上。</w:t>
      </w:r>
    </w:p>
    <w:p>
      <w:pPr>
        <w:spacing w:beforeLines="0" w:afterLines="0" w:line="24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项目名称和经费：</w:t>
      </w:r>
    </w:p>
    <w:p>
      <w:pPr>
        <w:spacing w:beforeLines="0" w:afterLines="0" w:line="240" w:lineRule="auto"/>
        <w:rPr>
          <w:rFonts w:hint="eastAsia" w:asciiTheme="minorEastAsia" w:hAnsiTheme="minorEastAsia" w:eastAsiaTheme="minorEastAsia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64"/>
        <w:gridCol w:w="2072"/>
        <w:gridCol w:w="1585"/>
        <w:gridCol w:w="1559"/>
        <w:gridCol w:w="1726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项目编号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（非财务编号）</w:t>
            </w:r>
          </w:p>
        </w:tc>
        <w:tc>
          <w:tcPr>
            <w:tcW w:w="2864" w:type="dxa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项目名称</w:t>
            </w:r>
          </w:p>
        </w:tc>
        <w:tc>
          <w:tcPr>
            <w:tcW w:w="2072" w:type="dxa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项目来源</w:t>
            </w:r>
          </w:p>
        </w:tc>
        <w:tc>
          <w:tcPr>
            <w:tcW w:w="1585" w:type="dxa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项目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主持人</w:t>
            </w:r>
          </w:p>
        </w:tc>
        <w:tc>
          <w:tcPr>
            <w:tcW w:w="1559" w:type="dxa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合同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经费</w:t>
            </w: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到账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经费</w:t>
            </w:r>
          </w:p>
        </w:tc>
        <w:tc>
          <w:tcPr>
            <w:tcW w:w="2559" w:type="dxa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合同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864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726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9" w:type="dxa"/>
          </w:tcPr>
          <w:p>
            <w:pPr>
              <w:spacing w:beforeLines="0" w:afterLines="0" w:line="240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4" w:type="dxa"/>
            <w:gridSpan w:val="7"/>
          </w:tcPr>
          <w:p>
            <w:pPr>
              <w:spacing w:beforeLines="0" w:afterLines="0" w:line="240" w:lineRule="auto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                                                                    </w:t>
            </w:r>
          </w:p>
          <w:p>
            <w:pPr>
              <w:spacing w:beforeLines="0" w:afterLines="0" w:line="240" w:lineRule="auto"/>
              <w:ind w:firstLine="8400" w:firstLineChars="4200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科技处审核人：                       年     月    日</w:t>
            </w:r>
          </w:p>
        </w:tc>
      </w:tr>
    </w:tbl>
    <w:p>
      <w:pPr>
        <w:spacing w:beforeLines="0" w:afterLines="0" w:line="240" w:lineRule="auto"/>
        <w:rPr>
          <w:rFonts w:hint="eastAsia" w:asciiTheme="minorEastAsia" w:hAnsiTheme="minorEastAsia" w:eastAsiaTheme="minorEastAsia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641610-348F-4954-B87C-F8913382BB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F15536-B713-4AF7-9D55-9822C41B5252}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81C34218-E919-43A2-A02B-CD08E6A6E057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9FEDF1E4-C559-4A7F-914D-39A12C2FBF0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1E621FA-9F51-4FBE-A68A-33F1039281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E91BDD9-9D00-4A37-9F45-0B888E6997D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F7386FA-080C-4911-A674-5D9B1DAD89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45637A1B-8066-47A3-8A86-47137BA878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ZmQ5ZjI5ZGQzMjM2MjRkMzA2NDQ3NmMwMWUwOTEifQ=="/>
  </w:docVars>
  <w:rsids>
    <w:rsidRoot w:val="00407110"/>
    <w:rsid w:val="00050A12"/>
    <w:rsid w:val="0005148A"/>
    <w:rsid w:val="00082626"/>
    <w:rsid w:val="000B488E"/>
    <w:rsid w:val="000B50E1"/>
    <w:rsid w:val="000D3F59"/>
    <w:rsid w:val="000E0316"/>
    <w:rsid w:val="001A57D5"/>
    <w:rsid w:val="001C5FED"/>
    <w:rsid w:val="001D1015"/>
    <w:rsid w:val="001D4447"/>
    <w:rsid w:val="00211148"/>
    <w:rsid w:val="00241A5F"/>
    <w:rsid w:val="0027212F"/>
    <w:rsid w:val="002B2763"/>
    <w:rsid w:val="00337032"/>
    <w:rsid w:val="00365AF1"/>
    <w:rsid w:val="00385B34"/>
    <w:rsid w:val="003B61EC"/>
    <w:rsid w:val="003F1A55"/>
    <w:rsid w:val="00407110"/>
    <w:rsid w:val="004106C3"/>
    <w:rsid w:val="004C60AB"/>
    <w:rsid w:val="00511F8A"/>
    <w:rsid w:val="00571E1B"/>
    <w:rsid w:val="00572E75"/>
    <w:rsid w:val="005966EE"/>
    <w:rsid w:val="005F3CF4"/>
    <w:rsid w:val="006368FB"/>
    <w:rsid w:val="006473BE"/>
    <w:rsid w:val="0065403D"/>
    <w:rsid w:val="00657AB0"/>
    <w:rsid w:val="00667674"/>
    <w:rsid w:val="006C7FC0"/>
    <w:rsid w:val="0070691C"/>
    <w:rsid w:val="00723B6A"/>
    <w:rsid w:val="00727121"/>
    <w:rsid w:val="00765639"/>
    <w:rsid w:val="007701EF"/>
    <w:rsid w:val="007B229F"/>
    <w:rsid w:val="0085764E"/>
    <w:rsid w:val="008C7D10"/>
    <w:rsid w:val="008F269B"/>
    <w:rsid w:val="00915A1C"/>
    <w:rsid w:val="009260C3"/>
    <w:rsid w:val="00934F80"/>
    <w:rsid w:val="009514C5"/>
    <w:rsid w:val="009D1A77"/>
    <w:rsid w:val="009F4594"/>
    <w:rsid w:val="00AC216E"/>
    <w:rsid w:val="00B15EE0"/>
    <w:rsid w:val="00B615E4"/>
    <w:rsid w:val="00B9568B"/>
    <w:rsid w:val="00B97D82"/>
    <w:rsid w:val="00BB3290"/>
    <w:rsid w:val="00C35906"/>
    <w:rsid w:val="00C83390"/>
    <w:rsid w:val="00CA55C3"/>
    <w:rsid w:val="00DB3D52"/>
    <w:rsid w:val="00DB57FC"/>
    <w:rsid w:val="00DE7B3E"/>
    <w:rsid w:val="00DF794A"/>
    <w:rsid w:val="00E069AA"/>
    <w:rsid w:val="00E10C7D"/>
    <w:rsid w:val="00E11169"/>
    <w:rsid w:val="00E2458F"/>
    <w:rsid w:val="00E9354A"/>
    <w:rsid w:val="00EF0610"/>
    <w:rsid w:val="00F03CA4"/>
    <w:rsid w:val="00FB13CB"/>
    <w:rsid w:val="00FB4DB1"/>
    <w:rsid w:val="00FB5A79"/>
    <w:rsid w:val="09414AC1"/>
    <w:rsid w:val="105C2A7A"/>
    <w:rsid w:val="1D043043"/>
    <w:rsid w:val="1D8164D4"/>
    <w:rsid w:val="23E24451"/>
    <w:rsid w:val="30D372BB"/>
    <w:rsid w:val="4FE70DC0"/>
    <w:rsid w:val="57371D02"/>
    <w:rsid w:val="6E260A53"/>
    <w:rsid w:val="701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753</Words>
  <Characters>761</Characters>
  <Lines>380</Lines>
  <Paragraphs>126</Paragraphs>
  <TotalTime>158</TotalTime>
  <ScaleCrop>false</ScaleCrop>
  <LinksUpToDate>false</LinksUpToDate>
  <CharactersWithSpaces>1388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2023-11-07T00:59:00Z</dcterms:created>
  <dc:creator>DELL</dc:creator>
  <cp:lastModifiedBy>赵嵌嵌</cp:lastModifiedBy>
  <cp:lastPrinted>2026-04-09T02:34:42Z</cp:lastPrinted>
  <dcterms:modified xsi:type="dcterms:W3CDTF">2026-04-09T02:44:05Z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5ED090EC6FB74ECB80543C6ED99716BC_13</vt:lpwstr>
  </property>
</Properties>
</file>