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B3" w:rsidRDefault="008A13B3">
      <w:pPr>
        <w:widowControl/>
        <w:spacing w:before="225" w:line="450" w:lineRule="atLeast"/>
        <w:jc w:val="center"/>
        <w:outlineLvl w:val="2"/>
        <w:rPr>
          <w:rFonts w:ascii="宋体" w:cs="宋体"/>
          <w:b/>
          <w:bCs/>
          <w:color w:val="000000"/>
          <w:kern w:val="0"/>
          <w:sz w:val="30"/>
          <w:szCs w:val="30"/>
        </w:rPr>
      </w:pPr>
      <w:r>
        <w:rPr>
          <w:rFonts w:ascii="宋体" w:hAnsi="宋体" w:cs="宋体" w:hint="eastAsia"/>
          <w:b/>
          <w:bCs/>
          <w:color w:val="000000"/>
          <w:kern w:val="0"/>
          <w:sz w:val="30"/>
          <w:szCs w:val="30"/>
        </w:rPr>
        <w:t>国家远洋渔业工程技术研究中心（</w:t>
      </w:r>
      <w:r w:rsidRPr="000519B5">
        <w:rPr>
          <w:rFonts w:ascii="宋体" w:hAnsi="宋体" w:cs="宋体" w:hint="eastAsia"/>
          <w:b/>
          <w:bCs/>
          <w:color w:val="000000"/>
          <w:kern w:val="0"/>
          <w:sz w:val="30"/>
          <w:szCs w:val="30"/>
        </w:rPr>
        <w:t>上海海洋大学</w:t>
      </w:r>
      <w:r>
        <w:rPr>
          <w:rFonts w:ascii="宋体" w:hAnsi="宋体" w:cs="宋体" w:hint="eastAsia"/>
          <w:b/>
          <w:bCs/>
          <w:color w:val="000000"/>
          <w:kern w:val="0"/>
          <w:sz w:val="30"/>
          <w:szCs w:val="30"/>
        </w:rPr>
        <w:t>）</w:t>
      </w:r>
    </w:p>
    <w:p w:rsidR="008A13B3" w:rsidRDefault="008A13B3">
      <w:pPr>
        <w:widowControl/>
        <w:spacing w:before="225" w:line="450" w:lineRule="atLeast"/>
        <w:jc w:val="center"/>
        <w:outlineLvl w:val="2"/>
        <w:rPr>
          <w:rFonts w:ascii="宋体" w:cs="宋体"/>
          <w:b/>
          <w:bCs/>
          <w:color w:val="000000"/>
          <w:kern w:val="0"/>
          <w:sz w:val="30"/>
          <w:szCs w:val="30"/>
        </w:rPr>
      </w:pPr>
      <w:r>
        <w:rPr>
          <w:rFonts w:ascii="宋体" w:hAnsi="宋体" w:cs="宋体" w:hint="eastAsia"/>
          <w:b/>
          <w:bCs/>
          <w:color w:val="000000"/>
          <w:kern w:val="0"/>
          <w:sz w:val="30"/>
          <w:szCs w:val="30"/>
        </w:rPr>
        <w:t>面向国内外</w:t>
      </w:r>
      <w:r w:rsidRPr="000519B5">
        <w:rPr>
          <w:rFonts w:ascii="宋体" w:hAnsi="宋体" w:cs="宋体" w:hint="eastAsia"/>
          <w:b/>
          <w:bCs/>
          <w:color w:val="000000"/>
          <w:kern w:val="0"/>
          <w:sz w:val="30"/>
          <w:szCs w:val="30"/>
        </w:rPr>
        <w:t>诚聘高层次</w:t>
      </w:r>
      <w:r>
        <w:rPr>
          <w:rFonts w:ascii="宋体" w:hAnsi="宋体" w:cs="宋体" w:hint="eastAsia"/>
          <w:b/>
          <w:bCs/>
          <w:color w:val="000000"/>
          <w:kern w:val="0"/>
          <w:sz w:val="30"/>
          <w:szCs w:val="30"/>
        </w:rPr>
        <w:t>专业</w:t>
      </w:r>
      <w:r w:rsidRPr="000519B5">
        <w:rPr>
          <w:rFonts w:ascii="宋体" w:hAnsi="宋体" w:cs="宋体" w:hint="eastAsia"/>
          <w:b/>
          <w:bCs/>
          <w:color w:val="000000"/>
          <w:kern w:val="0"/>
          <w:sz w:val="30"/>
          <w:szCs w:val="30"/>
        </w:rPr>
        <w:t>人才</w:t>
      </w:r>
    </w:p>
    <w:p w:rsidR="008A13B3" w:rsidRDefault="008A13B3">
      <w:pPr>
        <w:widowControl/>
        <w:spacing w:line="450" w:lineRule="atLeast"/>
        <w:jc w:val="left"/>
        <w:rPr>
          <w:rFonts w:ascii="宋体" w:cs="宋体"/>
          <w:color w:val="333333"/>
          <w:kern w:val="0"/>
          <w:szCs w:val="21"/>
        </w:rPr>
      </w:pPr>
    </w:p>
    <w:p w:rsidR="008A13B3" w:rsidRDefault="008A13B3">
      <w:pPr>
        <w:widowControl/>
        <w:spacing w:line="450" w:lineRule="atLeast"/>
        <w:jc w:val="left"/>
        <w:rPr>
          <w:rFonts w:ascii="宋体" w:cs="宋体"/>
          <w:color w:val="333333"/>
          <w:kern w:val="0"/>
          <w:szCs w:val="21"/>
        </w:rPr>
      </w:pPr>
    </w:p>
    <w:p w:rsidR="008A13B3" w:rsidRPr="005B357F" w:rsidRDefault="008A13B3" w:rsidP="00E70ED4">
      <w:pPr>
        <w:widowControl/>
        <w:spacing w:line="276" w:lineRule="auto"/>
        <w:ind w:firstLineChars="200" w:firstLine="31680"/>
        <w:jc w:val="left"/>
        <w:rPr>
          <w:rFonts w:ascii="宋体" w:cs="宋体"/>
          <w:color w:val="000000"/>
          <w:kern w:val="0"/>
          <w:sz w:val="24"/>
          <w:szCs w:val="24"/>
        </w:rPr>
      </w:pPr>
      <w:r w:rsidRPr="005B357F">
        <w:rPr>
          <w:rFonts w:ascii="宋体" w:hAnsi="宋体" w:cs="宋体" w:hint="eastAsia"/>
          <w:color w:val="000000"/>
          <w:kern w:val="0"/>
          <w:sz w:val="24"/>
          <w:szCs w:val="24"/>
        </w:rPr>
        <w:t>上海海洋大学是一所具有百年历史文化传承的高等学府，前身是始建于</w:t>
      </w:r>
      <w:r w:rsidRPr="005B357F">
        <w:rPr>
          <w:rFonts w:ascii="宋体" w:hAnsi="宋体" w:cs="宋体"/>
          <w:color w:val="000000"/>
          <w:kern w:val="0"/>
          <w:sz w:val="24"/>
          <w:szCs w:val="24"/>
        </w:rPr>
        <w:t>1912</w:t>
      </w:r>
      <w:r w:rsidRPr="005B357F">
        <w:rPr>
          <w:rFonts w:ascii="宋体" w:hAnsi="宋体" w:cs="宋体" w:hint="eastAsia"/>
          <w:color w:val="000000"/>
          <w:kern w:val="0"/>
          <w:sz w:val="24"/>
          <w:szCs w:val="24"/>
        </w:rPr>
        <w:t>年的江苏省立水产学校，</w:t>
      </w:r>
      <w:r w:rsidRPr="005B357F">
        <w:rPr>
          <w:rFonts w:ascii="宋体" w:hAnsi="宋体" w:cs="宋体"/>
          <w:color w:val="000000"/>
          <w:kern w:val="0"/>
          <w:sz w:val="24"/>
          <w:szCs w:val="24"/>
        </w:rPr>
        <w:t>1952</w:t>
      </w:r>
      <w:r w:rsidRPr="005B357F">
        <w:rPr>
          <w:rFonts w:ascii="宋体" w:hAnsi="宋体" w:cs="宋体" w:hint="eastAsia"/>
          <w:color w:val="000000"/>
          <w:kern w:val="0"/>
          <w:sz w:val="24"/>
          <w:szCs w:val="24"/>
        </w:rPr>
        <w:t>年成为国内第一所本科水产高校</w:t>
      </w:r>
      <w:r w:rsidRPr="005B357F">
        <w:rPr>
          <w:rFonts w:ascii="宋体" w:hAnsi="宋体" w:cs="宋体"/>
          <w:color w:val="000000"/>
          <w:kern w:val="0"/>
          <w:sz w:val="24"/>
          <w:szCs w:val="24"/>
        </w:rPr>
        <w:t>——</w:t>
      </w:r>
      <w:r w:rsidRPr="005B357F">
        <w:rPr>
          <w:rFonts w:ascii="宋体" w:hAnsi="宋体" w:cs="宋体" w:hint="eastAsia"/>
          <w:color w:val="000000"/>
          <w:kern w:val="0"/>
          <w:sz w:val="24"/>
          <w:szCs w:val="24"/>
        </w:rPr>
        <w:t>上海水产学院，</w:t>
      </w:r>
      <w:r w:rsidRPr="005B357F">
        <w:rPr>
          <w:rFonts w:ascii="宋体" w:hAnsi="宋体" w:cs="宋体"/>
          <w:color w:val="000000"/>
          <w:kern w:val="0"/>
          <w:sz w:val="24"/>
          <w:szCs w:val="24"/>
        </w:rPr>
        <w:t>1985</w:t>
      </w:r>
      <w:r w:rsidRPr="005B357F">
        <w:rPr>
          <w:rFonts w:ascii="宋体" w:hAnsi="宋体" w:cs="宋体" w:hint="eastAsia"/>
          <w:color w:val="000000"/>
          <w:kern w:val="0"/>
          <w:sz w:val="24"/>
          <w:szCs w:val="24"/>
        </w:rPr>
        <w:t>年更名为上海水产大学，</w:t>
      </w:r>
      <w:r w:rsidRPr="005B357F">
        <w:rPr>
          <w:rFonts w:ascii="宋体" w:hAnsi="宋体" w:cs="宋体"/>
          <w:color w:val="000000"/>
          <w:kern w:val="0"/>
          <w:sz w:val="24"/>
          <w:szCs w:val="24"/>
        </w:rPr>
        <w:t>2008</w:t>
      </w:r>
      <w:r w:rsidRPr="005B357F">
        <w:rPr>
          <w:rFonts w:ascii="宋体" w:hAnsi="宋体" w:cs="宋体" w:hint="eastAsia"/>
          <w:color w:val="000000"/>
          <w:kern w:val="0"/>
          <w:sz w:val="24"/>
          <w:szCs w:val="24"/>
        </w:rPr>
        <w:t>年经教育部批准更名为上海海洋大学。学校原为农业部部属高校，</w:t>
      </w:r>
      <w:r w:rsidRPr="005B357F">
        <w:rPr>
          <w:rFonts w:ascii="宋体" w:hAnsi="宋体" w:cs="宋体"/>
          <w:color w:val="000000"/>
          <w:kern w:val="0"/>
          <w:sz w:val="24"/>
          <w:szCs w:val="24"/>
        </w:rPr>
        <w:t>2000</w:t>
      </w:r>
      <w:r w:rsidRPr="005B357F">
        <w:rPr>
          <w:rFonts w:ascii="宋体" w:hAnsi="宋体" w:cs="宋体" w:hint="eastAsia"/>
          <w:color w:val="000000"/>
          <w:kern w:val="0"/>
          <w:sz w:val="24"/>
          <w:szCs w:val="24"/>
        </w:rPr>
        <w:t>年起由农业部划转地方，由中央和地方共建，以上海市管理为主。</w:t>
      </w:r>
      <w:r w:rsidRPr="005B357F">
        <w:rPr>
          <w:rFonts w:ascii="宋体" w:hAnsi="宋体" w:cs="宋体"/>
          <w:color w:val="000000"/>
          <w:kern w:val="0"/>
          <w:sz w:val="24"/>
          <w:szCs w:val="24"/>
        </w:rPr>
        <w:t>2010</w:t>
      </w:r>
      <w:r w:rsidRPr="005B357F">
        <w:rPr>
          <w:rFonts w:ascii="宋体" w:hAnsi="宋体" w:cs="宋体" w:hint="eastAsia"/>
          <w:color w:val="000000"/>
          <w:kern w:val="0"/>
          <w:sz w:val="24"/>
          <w:szCs w:val="24"/>
        </w:rPr>
        <w:t>年上海市人民政府与国家海洋局共建上海海洋大学；</w:t>
      </w:r>
      <w:r w:rsidRPr="005B357F">
        <w:rPr>
          <w:rFonts w:ascii="宋体" w:hAnsi="宋体" w:cs="宋体"/>
          <w:color w:val="000000"/>
          <w:kern w:val="0"/>
          <w:sz w:val="24"/>
          <w:szCs w:val="24"/>
        </w:rPr>
        <w:t>2011</w:t>
      </w:r>
      <w:r w:rsidRPr="005B357F">
        <w:rPr>
          <w:rFonts w:ascii="宋体" w:hAnsi="宋体" w:cs="宋体" w:hint="eastAsia"/>
          <w:color w:val="000000"/>
          <w:kern w:val="0"/>
          <w:sz w:val="24"/>
          <w:szCs w:val="24"/>
        </w:rPr>
        <w:t>年上海市人民政府与国家农业部共建上海海洋大学。</w:t>
      </w:r>
    </w:p>
    <w:p w:rsidR="008A13B3" w:rsidRPr="005455E8" w:rsidRDefault="008A13B3" w:rsidP="00E70ED4">
      <w:pPr>
        <w:spacing w:line="276" w:lineRule="auto"/>
        <w:ind w:firstLineChars="200" w:firstLine="31680"/>
        <w:rPr>
          <w:rFonts w:ascii="宋体" w:cs="宋体"/>
          <w:color w:val="000000"/>
          <w:kern w:val="0"/>
          <w:sz w:val="24"/>
          <w:szCs w:val="24"/>
        </w:rPr>
      </w:pPr>
      <w:r>
        <w:rPr>
          <w:rFonts w:ascii="宋体" w:hAnsi="宋体" w:cs="宋体" w:hint="eastAsia"/>
          <w:color w:val="000000"/>
          <w:kern w:val="0"/>
          <w:sz w:val="24"/>
          <w:szCs w:val="24"/>
        </w:rPr>
        <w:t>国家远洋渔业工程技术研究中心是</w:t>
      </w:r>
      <w:r>
        <w:rPr>
          <w:rFonts w:ascii="宋体" w:hAnsi="宋体" w:cs="宋体"/>
          <w:color w:val="000000"/>
          <w:kern w:val="0"/>
          <w:sz w:val="24"/>
          <w:szCs w:val="24"/>
        </w:rPr>
        <w:t>2011</w:t>
      </w:r>
      <w:r>
        <w:rPr>
          <w:rFonts w:ascii="宋体" w:hAnsi="宋体" w:cs="宋体" w:hint="eastAsia"/>
          <w:color w:val="000000"/>
          <w:kern w:val="0"/>
          <w:sz w:val="24"/>
          <w:szCs w:val="24"/>
        </w:rPr>
        <w:t>年由科技部批准成立的国家级科研平台。</w:t>
      </w:r>
      <w:r w:rsidRPr="005455E8">
        <w:rPr>
          <w:rFonts w:ascii="宋体" w:hAnsi="宋体" w:cs="宋体" w:hint="eastAsia"/>
          <w:color w:val="000000"/>
          <w:kern w:val="0"/>
          <w:sz w:val="24"/>
          <w:szCs w:val="24"/>
        </w:rPr>
        <w:t>中心</w:t>
      </w:r>
      <w:r>
        <w:rPr>
          <w:rFonts w:ascii="宋体" w:hAnsi="宋体" w:cs="宋体" w:hint="eastAsia"/>
          <w:color w:val="000000"/>
          <w:kern w:val="0"/>
          <w:sz w:val="24"/>
          <w:szCs w:val="24"/>
        </w:rPr>
        <w:t>拥有</w:t>
      </w:r>
      <w:r w:rsidRPr="005455E8">
        <w:rPr>
          <w:rFonts w:ascii="宋体" w:hAnsi="宋体" w:cs="宋体" w:hint="eastAsia"/>
          <w:color w:val="000000"/>
          <w:kern w:val="0"/>
          <w:sz w:val="24"/>
          <w:szCs w:val="24"/>
        </w:rPr>
        <w:t>“新世纪百千万人才工程”国家级人选、</w:t>
      </w:r>
      <w:r>
        <w:rPr>
          <w:rFonts w:ascii="宋体" w:hAnsi="宋体" w:cs="宋体" w:hint="eastAsia"/>
          <w:color w:val="000000"/>
          <w:kern w:val="0"/>
          <w:sz w:val="24"/>
          <w:szCs w:val="24"/>
        </w:rPr>
        <w:t>上海市领军人才、国务院特殊津贴等高层次人才</w:t>
      </w:r>
      <w:r w:rsidRPr="005455E8">
        <w:rPr>
          <w:rFonts w:ascii="宋体" w:hAnsi="宋体" w:cs="宋体" w:hint="eastAsia"/>
          <w:color w:val="000000"/>
          <w:kern w:val="0"/>
          <w:sz w:val="24"/>
          <w:szCs w:val="24"/>
        </w:rPr>
        <w:t>领衔的高水平研发团队，集中了具有渔业生物学、渔场学、渔业资源学、渔具渔法学、渔具设计学、鱼类行为学、海洋遥感、地理信息系统、机械设计、电子电器等相关学科</w:t>
      </w:r>
      <w:r>
        <w:rPr>
          <w:rFonts w:ascii="宋体" w:hAnsi="宋体" w:cs="宋体" w:hint="eastAsia"/>
          <w:color w:val="000000"/>
          <w:kern w:val="0"/>
          <w:sz w:val="24"/>
          <w:szCs w:val="24"/>
        </w:rPr>
        <w:t>的专业人才</w:t>
      </w:r>
      <w:r w:rsidRPr="005455E8">
        <w:rPr>
          <w:rFonts w:ascii="宋体" w:hAnsi="宋体" w:cs="宋体" w:hint="eastAsia"/>
          <w:color w:val="000000"/>
          <w:kern w:val="0"/>
          <w:sz w:val="24"/>
          <w:szCs w:val="24"/>
        </w:rPr>
        <w:t>，从事基础研究、应用研究、工程技术开发、产品研制等</w:t>
      </w:r>
      <w:r>
        <w:rPr>
          <w:rFonts w:ascii="宋体" w:hAnsi="宋体" w:cs="宋体" w:hint="eastAsia"/>
          <w:color w:val="000000"/>
          <w:kern w:val="0"/>
          <w:sz w:val="24"/>
          <w:szCs w:val="24"/>
        </w:rPr>
        <w:t>领域</w:t>
      </w:r>
      <w:r w:rsidRPr="005455E8">
        <w:rPr>
          <w:rFonts w:ascii="宋体" w:hAnsi="宋体" w:cs="宋体" w:hint="eastAsia"/>
          <w:color w:val="000000"/>
          <w:kern w:val="0"/>
          <w:sz w:val="24"/>
          <w:szCs w:val="24"/>
        </w:rPr>
        <w:t>。目前，中心现有各类人员</w:t>
      </w:r>
      <w:r w:rsidRPr="005455E8">
        <w:rPr>
          <w:rFonts w:ascii="宋体" w:hAnsi="宋体" w:cs="宋体"/>
          <w:color w:val="000000"/>
          <w:kern w:val="0"/>
          <w:sz w:val="24"/>
          <w:szCs w:val="24"/>
        </w:rPr>
        <w:t>108</w:t>
      </w:r>
      <w:r w:rsidRPr="005455E8">
        <w:rPr>
          <w:rFonts w:ascii="宋体" w:hAnsi="宋体" w:cs="宋体" w:hint="eastAsia"/>
          <w:color w:val="000000"/>
          <w:kern w:val="0"/>
          <w:sz w:val="24"/>
          <w:szCs w:val="24"/>
        </w:rPr>
        <w:t>人，其中固定人员</w:t>
      </w:r>
      <w:r w:rsidRPr="005455E8">
        <w:rPr>
          <w:rFonts w:ascii="宋体" w:hAnsi="宋体" w:cs="宋体"/>
          <w:color w:val="000000"/>
          <w:kern w:val="0"/>
          <w:sz w:val="24"/>
          <w:szCs w:val="24"/>
        </w:rPr>
        <w:t>72</w:t>
      </w:r>
      <w:r w:rsidRPr="005455E8">
        <w:rPr>
          <w:rFonts w:ascii="宋体" w:hAnsi="宋体" w:cs="宋体" w:hint="eastAsia"/>
          <w:color w:val="000000"/>
          <w:kern w:val="0"/>
          <w:sz w:val="24"/>
          <w:szCs w:val="24"/>
        </w:rPr>
        <w:t>人，流动人员</w:t>
      </w:r>
      <w:r w:rsidRPr="005455E8">
        <w:rPr>
          <w:rFonts w:ascii="宋体" w:hAnsi="宋体" w:cs="宋体"/>
          <w:color w:val="000000"/>
          <w:kern w:val="0"/>
          <w:sz w:val="24"/>
          <w:szCs w:val="24"/>
        </w:rPr>
        <w:t>36</w:t>
      </w:r>
      <w:r w:rsidRPr="005455E8">
        <w:rPr>
          <w:rFonts w:ascii="宋体" w:hAnsi="宋体" w:cs="宋体" w:hint="eastAsia"/>
          <w:color w:val="000000"/>
          <w:kern w:val="0"/>
          <w:sz w:val="24"/>
          <w:szCs w:val="24"/>
        </w:rPr>
        <w:t>人，具有高级职称人员的比例占</w:t>
      </w:r>
      <w:r w:rsidRPr="005455E8">
        <w:rPr>
          <w:rFonts w:ascii="宋体" w:hAnsi="宋体" w:cs="宋体"/>
          <w:color w:val="000000"/>
          <w:kern w:val="0"/>
          <w:sz w:val="24"/>
          <w:szCs w:val="24"/>
        </w:rPr>
        <w:t>50.9%</w:t>
      </w:r>
      <w:r w:rsidRPr="005455E8">
        <w:rPr>
          <w:rFonts w:ascii="宋体" w:hAnsi="宋体" w:cs="宋体" w:hint="eastAsia"/>
          <w:color w:val="000000"/>
          <w:kern w:val="0"/>
          <w:sz w:val="24"/>
          <w:szCs w:val="24"/>
        </w:rPr>
        <w:t>，博士学位人员比例占</w:t>
      </w:r>
      <w:r w:rsidRPr="005455E8">
        <w:rPr>
          <w:rFonts w:ascii="宋体" w:hAnsi="宋体" w:cs="宋体"/>
          <w:color w:val="000000"/>
          <w:kern w:val="0"/>
          <w:sz w:val="24"/>
          <w:szCs w:val="24"/>
        </w:rPr>
        <w:t>50.0%</w:t>
      </w:r>
      <w:r w:rsidRPr="005455E8">
        <w:rPr>
          <w:rFonts w:ascii="宋体" w:hAnsi="宋体" w:cs="宋体" w:hint="eastAsia"/>
          <w:color w:val="000000"/>
          <w:kern w:val="0"/>
          <w:sz w:val="24"/>
          <w:szCs w:val="24"/>
        </w:rPr>
        <w:t>。</w:t>
      </w:r>
      <w:r>
        <w:rPr>
          <w:rFonts w:ascii="宋体" w:hAnsi="宋体" w:cs="宋体" w:hint="eastAsia"/>
          <w:color w:val="000000"/>
          <w:kern w:val="0"/>
          <w:sz w:val="24"/>
          <w:szCs w:val="24"/>
        </w:rPr>
        <w:t>上海海洋大学</w:t>
      </w:r>
      <w:r w:rsidRPr="005B357F">
        <w:rPr>
          <w:rFonts w:ascii="Times New Roman" w:hAnsi="Times New Roman" w:cs="宋体" w:hint="eastAsia"/>
          <w:color w:val="000000"/>
          <w:kern w:val="0"/>
          <w:sz w:val="24"/>
          <w:szCs w:val="24"/>
        </w:rPr>
        <w:t>正在建设</w:t>
      </w:r>
      <w:r w:rsidRPr="005B357F">
        <w:rPr>
          <w:rFonts w:ascii="Times New Roman" w:hAnsi="Times New Roman" w:cs="宋体"/>
          <w:color w:val="000000"/>
          <w:kern w:val="0"/>
          <w:sz w:val="24"/>
          <w:szCs w:val="24"/>
        </w:rPr>
        <w:t>3000</w:t>
      </w:r>
      <w:r w:rsidRPr="005B357F">
        <w:rPr>
          <w:rFonts w:ascii="Times New Roman" w:hAnsi="Times New Roman" w:cs="宋体" w:hint="eastAsia"/>
          <w:color w:val="000000"/>
          <w:kern w:val="0"/>
          <w:sz w:val="24"/>
          <w:szCs w:val="24"/>
        </w:rPr>
        <w:t>吨级的远洋渔业资源综合科学考察船，总投资</w:t>
      </w:r>
      <w:r w:rsidRPr="005B357F">
        <w:rPr>
          <w:rFonts w:ascii="Times New Roman" w:hAnsi="Times New Roman" w:cs="宋体"/>
          <w:color w:val="000000"/>
          <w:kern w:val="0"/>
          <w:sz w:val="24"/>
          <w:szCs w:val="24"/>
        </w:rPr>
        <w:t>2.5</w:t>
      </w:r>
      <w:r w:rsidRPr="005B357F">
        <w:rPr>
          <w:rFonts w:ascii="Times New Roman" w:hAnsi="Times New Roman" w:cs="宋体" w:hint="eastAsia"/>
          <w:color w:val="000000"/>
          <w:kern w:val="0"/>
          <w:sz w:val="24"/>
          <w:szCs w:val="24"/>
        </w:rPr>
        <w:t>亿元，</w:t>
      </w:r>
      <w:r w:rsidRPr="005B357F">
        <w:rPr>
          <w:rFonts w:ascii="Times New Roman" w:hAnsi="Times New Roman" w:cs="宋体"/>
          <w:color w:val="000000"/>
          <w:kern w:val="0"/>
          <w:sz w:val="24"/>
          <w:szCs w:val="24"/>
        </w:rPr>
        <w:t>2017</w:t>
      </w:r>
      <w:r w:rsidRPr="005B357F">
        <w:rPr>
          <w:rFonts w:ascii="Times New Roman" w:hAnsi="Times New Roman" w:cs="宋体" w:hint="eastAsia"/>
          <w:color w:val="000000"/>
          <w:kern w:val="0"/>
          <w:sz w:val="24"/>
          <w:szCs w:val="24"/>
        </w:rPr>
        <w:t>年首航</w:t>
      </w:r>
      <w:r>
        <w:rPr>
          <w:rFonts w:ascii="Times New Roman" w:hAnsi="Times New Roman" w:cs="宋体" w:hint="eastAsia"/>
          <w:color w:val="000000"/>
          <w:kern w:val="0"/>
          <w:sz w:val="24"/>
          <w:szCs w:val="24"/>
        </w:rPr>
        <w:t>。</w:t>
      </w:r>
    </w:p>
    <w:p w:rsidR="008A13B3" w:rsidRPr="005B357F" w:rsidRDefault="008A13B3" w:rsidP="00E70ED4">
      <w:pPr>
        <w:spacing w:line="276" w:lineRule="auto"/>
        <w:ind w:firstLineChars="200" w:firstLine="31680"/>
        <w:rPr>
          <w:rFonts w:ascii="宋体" w:cs="宋体"/>
          <w:color w:val="000000"/>
          <w:kern w:val="0"/>
          <w:sz w:val="24"/>
          <w:szCs w:val="24"/>
        </w:rPr>
      </w:pPr>
      <w:r w:rsidRPr="005455E8">
        <w:rPr>
          <w:rFonts w:ascii="宋体" w:hAnsi="宋体" w:cs="宋体" w:hint="eastAsia"/>
          <w:color w:val="000000"/>
          <w:kern w:val="0"/>
          <w:sz w:val="24"/>
          <w:szCs w:val="24"/>
        </w:rPr>
        <w:t>中心</w:t>
      </w:r>
      <w:r>
        <w:rPr>
          <w:rFonts w:ascii="宋体" w:hAnsi="宋体" w:cs="宋体" w:hint="eastAsia"/>
          <w:color w:val="000000"/>
          <w:kern w:val="0"/>
          <w:sz w:val="24"/>
          <w:szCs w:val="24"/>
        </w:rPr>
        <w:t>的目标是：</w:t>
      </w:r>
      <w:r w:rsidRPr="005455E8">
        <w:rPr>
          <w:rFonts w:ascii="宋体" w:hAnsi="宋体" w:cs="宋体" w:hint="eastAsia"/>
          <w:color w:val="000000"/>
          <w:kern w:val="0"/>
          <w:sz w:val="24"/>
          <w:szCs w:val="24"/>
        </w:rPr>
        <w:t>针对远洋渔业的共性关键基础问题，重点开展新资源和新渔场开发、渔具装备研制、渔情预报等</w:t>
      </w:r>
      <w:r w:rsidRPr="005455E8">
        <w:rPr>
          <w:rFonts w:ascii="宋体" w:hAnsi="宋体" w:cs="宋体"/>
          <w:color w:val="000000"/>
          <w:kern w:val="0"/>
          <w:sz w:val="24"/>
          <w:szCs w:val="24"/>
        </w:rPr>
        <w:t>3</w:t>
      </w:r>
      <w:r w:rsidRPr="005455E8">
        <w:rPr>
          <w:rFonts w:ascii="宋体" w:hAnsi="宋体" w:cs="宋体" w:hint="eastAsia"/>
          <w:color w:val="000000"/>
          <w:kern w:val="0"/>
          <w:sz w:val="24"/>
          <w:szCs w:val="24"/>
        </w:rPr>
        <w:t>个领域和方向的技术研发，加快科技成果的转化，实现我国远洋渔业捕捞技术水平的跨越式发展，确保我国远洋渔业可持续发展。</w:t>
      </w:r>
    </w:p>
    <w:p w:rsidR="008A13B3" w:rsidRPr="005455E8" w:rsidRDefault="008A13B3" w:rsidP="00E70ED4">
      <w:pPr>
        <w:spacing w:line="276" w:lineRule="auto"/>
        <w:ind w:firstLineChars="200" w:firstLine="31680"/>
        <w:rPr>
          <w:rFonts w:ascii="宋体" w:cs="宋体"/>
          <w:color w:val="000000"/>
          <w:kern w:val="0"/>
          <w:sz w:val="24"/>
          <w:szCs w:val="24"/>
        </w:rPr>
      </w:pPr>
      <w:r w:rsidRPr="005455E8">
        <w:rPr>
          <w:rFonts w:ascii="宋体" w:hAnsi="宋体" w:cs="宋体" w:hint="eastAsia"/>
          <w:color w:val="000000"/>
          <w:kern w:val="0"/>
          <w:sz w:val="24"/>
          <w:szCs w:val="24"/>
        </w:rPr>
        <w:t>中心</w:t>
      </w:r>
      <w:r>
        <w:rPr>
          <w:rFonts w:ascii="宋体" w:hAnsi="宋体" w:cs="宋体" w:hint="eastAsia"/>
          <w:color w:val="000000"/>
          <w:kern w:val="0"/>
          <w:sz w:val="24"/>
          <w:szCs w:val="24"/>
        </w:rPr>
        <w:t>的内容是：</w:t>
      </w:r>
      <w:r w:rsidRPr="005455E8">
        <w:rPr>
          <w:rFonts w:ascii="宋体" w:hAnsi="宋体" w:cs="宋体" w:hint="eastAsia"/>
          <w:color w:val="000000"/>
          <w:kern w:val="0"/>
          <w:sz w:val="24"/>
          <w:szCs w:val="24"/>
        </w:rPr>
        <w:t>主要从事远洋渔业领域高新技术及重大科技成果工程化应用方面的研究开发及国外先进远洋渔业技术的消化、吸收和创新；高质量工程技术人才和工程管理人才的培养与培训；组织国内外的学术、技术交流和国际合作，并接收硕士、博士的培养和博士后研究。</w:t>
      </w:r>
    </w:p>
    <w:p w:rsidR="008A13B3" w:rsidRPr="00BF1C8A" w:rsidRDefault="008A13B3" w:rsidP="00E70ED4">
      <w:pPr>
        <w:widowControl/>
        <w:spacing w:line="276" w:lineRule="auto"/>
        <w:ind w:firstLineChars="177" w:firstLine="31680"/>
        <w:jc w:val="left"/>
        <w:rPr>
          <w:color w:val="000000"/>
          <w:sz w:val="24"/>
          <w:szCs w:val="24"/>
        </w:rPr>
      </w:pPr>
      <w:r w:rsidRPr="005B357F">
        <w:rPr>
          <w:rFonts w:hint="eastAsia"/>
          <w:color w:val="000000"/>
          <w:sz w:val="24"/>
          <w:szCs w:val="24"/>
        </w:rPr>
        <w:t>根据</w:t>
      </w:r>
      <w:r>
        <w:rPr>
          <w:rFonts w:hint="eastAsia"/>
          <w:color w:val="000000"/>
          <w:sz w:val="24"/>
          <w:szCs w:val="24"/>
        </w:rPr>
        <w:t>国家远洋渔业工程技术研究中心的</w:t>
      </w:r>
      <w:r w:rsidRPr="005B357F">
        <w:rPr>
          <w:rFonts w:hint="eastAsia"/>
          <w:color w:val="000000"/>
          <w:sz w:val="24"/>
          <w:szCs w:val="24"/>
        </w:rPr>
        <w:t>发展规划，</w:t>
      </w:r>
      <w:r w:rsidRPr="005B357F">
        <w:rPr>
          <w:rFonts w:ascii="Times New Roman" w:hAnsi="Times New Roman" w:cs="宋体" w:hint="eastAsia"/>
          <w:color w:val="000000"/>
          <w:kern w:val="0"/>
          <w:sz w:val="24"/>
          <w:szCs w:val="24"/>
        </w:rPr>
        <w:t>为</w:t>
      </w:r>
      <w:r>
        <w:rPr>
          <w:rFonts w:ascii="Times New Roman" w:hAnsi="Times New Roman" w:cs="宋体" w:hint="eastAsia"/>
          <w:color w:val="000000"/>
          <w:kern w:val="0"/>
          <w:sz w:val="24"/>
          <w:szCs w:val="24"/>
        </w:rPr>
        <w:t>壮大和发展我国远洋渔业、服务国家远洋渔业发展战略</w:t>
      </w:r>
      <w:r w:rsidRPr="005B357F">
        <w:rPr>
          <w:rFonts w:ascii="Times New Roman" w:hAnsi="Times New Roman" w:cs="宋体" w:hint="eastAsia"/>
          <w:color w:val="000000"/>
          <w:kern w:val="0"/>
          <w:sz w:val="24"/>
          <w:szCs w:val="24"/>
        </w:rPr>
        <w:t>，优化人才队伍结构，构建高层次研究梯队，拟面向</w:t>
      </w:r>
      <w:r>
        <w:rPr>
          <w:rFonts w:ascii="Times New Roman" w:hAnsi="Times New Roman" w:cs="宋体" w:hint="eastAsia"/>
          <w:color w:val="000000"/>
          <w:kern w:val="0"/>
          <w:sz w:val="24"/>
          <w:szCs w:val="24"/>
        </w:rPr>
        <w:t>国内外</w:t>
      </w:r>
      <w:r w:rsidRPr="005B357F">
        <w:rPr>
          <w:rFonts w:ascii="Times New Roman" w:hAnsi="Times New Roman" w:cs="宋体" w:hint="eastAsia"/>
          <w:color w:val="000000"/>
          <w:kern w:val="0"/>
          <w:sz w:val="24"/>
          <w:szCs w:val="24"/>
        </w:rPr>
        <w:t>常年公开招聘</w:t>
      </w:r>
      <w:r>
        <w:rPr>
          <w:rFonts w:ascii="Times New Roman" w:hAnsi="Times New Roman" w:cs="宋体" w:hint="eastAsia"/>
          <w:color w:val="000000"/>
          <w:kern w:val="0"/>
          <w:sz w:val="24"/>
          <w:szCs w:val="24"/>
        </w:rPr>
        <w:t>海洋渔业科学与技术</w:t>
      </w:r>
      <w:r w:rsidRPr="005B357F">
        <w:rPr>
          <w:rFonts w:hint="eastAsia"/>
          <w:color w:val="000000"/>
          <w:sz w:val="24"/>
          <w:szCs w:val="24"/>
        </w:rPr>
        <w:t>、</w:t>
      </w:r>
      <w:r w:rsidRPr="005455E8">
        <w:rPr>
          <w:rFonts w:hint="eastAsia"/>
          <w:color w:val="000000"/>
          <w:sz w:val="24"/>
          <w:szCs w:val="24"/>
        </w:rPr>
        <w:t>渔具设计理论</w:t>
      </w:r>
      <w:r>
        <w:rPr>
          <w:rFonts w:hint="eastAsia"/>
          <w:color w:val="000000"/>
          <w:sz w:val="24"/>
          <w:szCs w:val="24"/>
        </w:rPr>
        <w:t>、流体力学、</w:t>
      </w:r>
      <w:r w:rsidRPr="00BF1C8A">
        <w:rPr>
          <w:rFonts w:hint="eastAsia"/>
          <w:color w:val="000000"/>
          <w:sz w:val="24"/>
          <w:szCs w:val="24"/>
        </w:rPr>
        <w:t>鱼类行为、渔具选择性</w:t>
      </w:r>
      <w:r>
        <w:rPr>
          <w:rFonts w:hint="eastAsia"/>
          <w:color w:val="000000"/>
          <w:sz w:val="24"/>
          <w:szCs w:val="24"/>
        </w:rPr>
        <w:t>、</w:t>
      </w:r>
      <w:r w:rsidRPr="00BF1C8A">
        <w:rPr>
          <w:rFonts w:hint="eastAsia"/>
          <w:color w:val="000000"/>
          <w:sz w:val="24"/>
          <w:szCs w:val="24"/>
        </w:rPr>
        <w:t>渔业资源、渔业海洋学</w:t>
      </w:r>
      <w:r>
        <w:rPr>
          <w:rFonts w:hint="eastAsia"/>
          <w:color w:val="000000"/>
          <w:sz w:val="24"/>
          <w:szCs w:val="24"/>
        </w:rPr>
        <w:t>、</w:t>
      </w:r>
      <w:r w:rsidRPr="00BF1C8A">
        <w:rPr>
          <w:rFonts w:hint="eastAsia"/>
          <w:color w:val="000000"/>
          <w:sz w:val="24"/>
          <w:szCs w:val="24"/>
        </w:rPr>
        <w:t>渔情预报</w:t>
      </w:r>
      <w:r>
        <w:rPr>
          <w:rFonts w:hint="eastAsia"/>
          <w:color w:val="000000"/>
          <w:sz w:val="24"/>
          <w:szCs w:val="24"/>
        </w:rPr>
        <w:t>、</w:t>
      </w:r>
      <w:r w:rsidRPr="005B357F">
        <w:rPr>
          <w:rFonts w:hint="eastAsia"/>
          <w:color w:val="000000"/>
          <w:sz w:val="24"/>
          <w:szCs w:val="24"/>
        </w:rPr>
        <w:t>电子海图及海洋信息应用</w:t>
      </w:r>
      <w:r>
        <w:rPr>
          <w:rFonts w:hint="eastAsia"/>
          <w:color w:val="000000"/>
          <w:sz w:val="24"/>
          <w:szCs w:val="24"/>
        </w:rPr>
        <w:t>、</w:t>
      </w:r>
      <w:r w:rsidRPr="005455E8">
        <w:rPr>
          <w:rFonts w:hint="eastAsia"/>
          <w:color w:val="000000"/>
          <w:sz w:val="24"/>
          <w:szCs w:val="24"/>
        </w:rPr>
        <w:t>机电</w:t>
      </w:r>
      <w:r>
        <w:rPr>
          <w:rFonts w:hint="eastAsia"/>
          <w:color w:val="000000"/>
          <w:sz w:val="24"/>
          <w:szCs w:val="24"/>
        </w:rPr>
        <w:t>与</w:t>
      </w:r>
      <w:r w:rsidRPr="005455E8">
        <w:rPr>
          <w:rFonts w:hint="eastAsia"/>
          <w:color w:val="000000"/>
          <w:sz w:val="24"/>
          <w:szCs w:val="24"/>
        </w:rPr>
        <w:t>自动控制</w:t>
      </w:r>
      <w:r w:rsidRPr="005B357F">
        <w:rPr>
          <w:rFonts w:hint="eastAsia"/>
          <w:color w:val="000000"/>
          <w:sz w:val="24"/>
          <w:szCs w:val="24"/>
        </w:rPr>
        <w:t>等相关</w:t>
      </w:r>
      <w:r>
        <w:rPr>
          <w:rFonts w:hint="eastAsia"/>
          <w:color w:val="000000"/>
          <w:sz w:val="24"/>
          <w:szCs w:val="24"/>
        </w:rPr>
        <w:t>的</w:t>
      </w:r>
      <w:r w:rsidRPr="005B357F">
        <w:rPr>
          <w:rFonts w:hint="eastAsia"/>
          <w:color w:val="000000"/>
          <w:sz w:val="24"/>
          <w:szCs w:val="24"/>
        </w:rPr>
        <w:t>高层次专业人才。</w:t>
      </w:r>
    </w:p>
    <w:p w:rsidR="008A13B3" w:rsidRPr="005B357F" w:rsidRDefault="008A13B3" w:rsidP="00E70ED4">
      <w:pPr>
        <w:widowControl/>
        <w:spacing w:line="276" w:lineRule="auto"/>
        <w:ind w:firstLineChars="177" w:firstLine="31680"/>
        <w:jc w:val="left"/>
        <w:rPr>
          <w:rFonts w:ascii="宋体" w:cs="宋体"/>
          <w:color w:val="000000"/>
          <w:kern w:val="0"/>
          <w:sz w:val="24"/>
          <w:szCs w:val="24"/>
        </w:rPr>
      </w:pPr>
    </w:p>
    <w:p w:rsidR="008A13B3" w:rsidRPr="005B357F" w:rsidRDefault="008A13B3" w:rsidP="005B357F">
      <w:pPr>
        <w:widowControl/>
        <w:spacing w:line="276" w:lineRule="auto"/>
        <w:jc w:val="left"/>
        <w:rPr>
          <w:rFonts w:ascii="宋体" w:cs="宋体"/>
          <w:color w:val="000000"/>
          <w:kern w:val="0"/>
          <w:sz w:val="24"/>
          <w:szCs w:val="24"/>
        </w:rPr>
      </w:pPr>
      <w:r w:rsidRPr="005B357F">
        <w:rPr>
          <w:rFonts w:ascii="Times New Roman" w:hAnsi="宋体" w:cs="宋体" w:hint="eastAsia"/>
          <w:b/>
          <w:color w:val="000000"/>
          <w:kern w:val="0"/>
          <w:sz w:val="24"/>
          <w:szCs w:val="24"/>
        </w:rPr>
        <w:t>一、招聘对象</w:t>
      </w:r>
    </w:p>
    <w:p w:rsidR="008A13B3" w:rsidRPr="005B357F" w:rsidRDefault="008A13B3" w:rsidP="00E70ED4">
      <w:pPr>
        <w:widowControl/>
        <w:spacing w:line="276" w:lineRule="auto"/>
        <w:ind w:firstLineChars="200" w:firstLine="31680"/>
        <w:jc w:val="left"/>
        <w:rPr>
          <w:rFonts w:ascii="宋体" w:cs="宋体"/>
          <w:color w:val="000000"/>
          <w:kern w:val="0"/>
          <w:sz w:val="24"/>
          <w:szCs w:val="24"/>
        </w:rPr>
      </w:pPr>
      <w:r w:rsidRPr="005B357F">
        <w:rPr>
          <w:rFonts w:ascii="Times New Roman" w:hAnsi="Times New Roman"/>
          <w:color w:val="000000"/>
          <w:kern w:val="0"/>
          <w:sz w:val="24"/>
          <w:szCs w:val="24"/>
        </w:rPr>
        <w:t>1</w:t>
      </w:r>
      <w:r w:rsidRPr="005B357F">
        <w:rPr>
          <w:rFonts w:ascii="Times New Roman" w:hAnsi="宋体" w:cs="宋体" w:hint="eastAsia"/>
          <w:color w:val="000000"/>
          <w:kern w:val="0"/>
          <w:sz w:val="24"/>
          <w:szCs w:val="24"/>
        </w:rPr>
        <w:t>、领军人才：中国科学院院士、中国工程院院士、国家</w:t>
      </w:r>
      <w:r w:rsidRPr="005B357F">
        <w:rPr>
          <w:rFonts w:ascii="Times New Roman" w:hAnsi="Times New Roman"/>
          <w:color w:val="000000"/>
          <w:kern w:val="0"/>
          <w:sz w:val="24"/>
          <w:szCs w:val="24"/>
        </w:rPr>
        <w:t>“</w:t>
      </w:r>
      <w:r w:rsidRPr="005B357F">
        <w:rPr>
          <w:rFonts w:ascii="Times New Roman" w:hAnsi="宋体" w:cs="宋体" w:hint="eastAsia"/>
          <w:color w:val="000000"/>
          <w:kern w:val="0"/>
          <w:sz w:val="24"/>
          <w:szCs w:val="24"/>
        </w:rPr>
        <w:t>千人计划</w:t>
      </w:r>
      <w:r w:rsidRPr="005B357F">
        <w:rPr>
          <w:rFonts w:ascii="Times New Roman" w:hAnsi="Times New Roman"/>
          <w:color w:val="000000"/>
          <w:kern w:val="0"/>
          <w:sz w:val="24"/>
          <w:szCs w:val="24"/>
        </w:rPr>
        <w:t>”</w:t>
      </w:r>
      <w:r w:rsidRPr="005B357F">
        <w:rPr>
          <w:rFonts w:ascii="Times New Roman" w:hAnsi="宋体" w:cs="宋体" w:hint="eastAsia"/>
          <w:color w:val="000000"/>
          <w:kern w:val="0"/>
          <w:sz w:val="24"/>
          <w:szCs w:val="24"/>
        </w:rPr>
        <w:t>入选者、国家杰出青年基金获得者、教育部</w:t>
      </w:r>
      <w:r w:rsidRPr="005B357F">
        <w:rPr>
          <w:rFonts w:ascii="Times New Roman" w:hAnsi="Times New Roman"/>
          <w:color w:val="000000"/>
          <w:kern w:val="0"/>
          <w:sz w:val="24"/>
          <w:szCs w:val="24"/>
        </w:rPr>
        <w:t>“</w:t>
      </w:r>
      <w:r w:rsidRPr="005B357F">
        <w:rPr>
          <w:rFonts w:ascii="Times New Roman" w:hAnsi="宋体" w:cs="宋体" w:hint="eastAsia"/>
          <w:color w:val="000000"/>
          <w:kern w:val="0"/>
          <w:sz w:val="24"/>
          <w:szCs w:val="24"/>
        </w:rPr>
        <w:t>长江学者</w:t>
      </w:r>
      <w:r w:rsidRPr="005B357F">
        <w:rPr>
          <w:rFonts w:ascii="Times New Roman" w:hAnsi="Times New Roman"/>
          <w:color w:val="000000"/>
          <w:kern w:val="0"/>
          <w:sz w:val="24"/>
          <w:szCs w:val="24"/>
        </w:rPr>
        <w:t>”</w:t>
      </w:r>
      <w:r w:rsidRPr="005B357F">
        <w:rPr>
          <w:rFonts w:ascii="Times New Roman" w:hAnsi="宋体" w:cs="宋体" w:hint="eastAsia"/>
          <w:color w:val="000000"/>
          <w:kern w:val="0"/>
          <w:sz w:val="24"/>
          <w:szCs w:val="24"/>
        </w:rPr>
        <w:t>特聘教授及其领他军人才。</w:t>
      </w:r>
    </w:p>
    <w:p w:rsidR="008A13B3" w:rsidRPr="005B357F" w:rsidRDefault="008A13B3" w:rsidP="00E70ED4">
      <w:pPr>
        <w:widowControl/>
        <w:spacing w:line="276" w:lineRule="auto"/>
        <w:ind w:firstLineChars="200" w:firstLine="31680"/>
        <w:jc w:val="left"/>
        <w:rPr>
          <w:rFonts w:ascii="宋体" w:cs="宋体"/>
          <w:color w:val="000000"/>
          <w:kern w:val="0"/>
          <w:sz w:val="24"/>
          <w:szCs w:val="24"/>
        </w:rPr>
      </w:pPr>
      <w:r w:rsidRPr="005B357F">
        <w:rPr>
          <w:rFonts w:ascii="Times New Roman" w:hAnsi="Times New Roman"/>
          <w:color w:val="000000"/>
          <w:kern w:val="0"/>
          <w:sz w:val="24"/>
          <w:szCs w:val="24"/>
        </w:rPr>
        <w:t>2</w:t>
      </w:r>
      <w:r w:rsidRPr="005B357F">
        <w:rPr>
          <w:rFonts w:ascii="Times New Roman" w:hAnsi="宋体" w:cs="宋体" w:hint="eastAsia"/>
          <w:color w:val="000000"/>
          <w:kern w:val="0"/>
          <w:sz w:val="24"/>
          <w:szCs w:val="24"/>
        </w:rPr>
        <w:t>、学科及学术带头人：具有博士学位、正高职称、学科建设急需的在学术界具有重要影响的海内外优秀学者。</w:t>
      </w:r>
    </w:p>
    <w:p w:rsidR="008A13B3" w:rsidRDefault="008A13B3" w:rsidP="00E70ED4">
      <w:pPr>
        <w:widowControl/>
        <w:spacing w:line="276" w:lineRule="auto"/>
        <w:ind w:firstLineChars="200" w:firstLine="31680"/>
        <w:jc w:val="left"/>
        <w:rPr>
          <w:rFonts w:ascii="Times New Roman" w:hAnsi="宋体" w:cs="宋体"/>
          <w:color w:val="000000"/>
          <w:kern w:val="0"/>
          <w:sz w:val="24"/>
          <w:szCs w:val="24"/>
        </w:rPr>
      </w:pPr>
      <w:r w:rsidRPr="005B357F">
        <w:rPr>
          <w:rFonts w:ascii="Times New Roman" w:hAnsi="Times New Roman"/>
          <w:color w:val="000000"/>
          <w:kern w:val="0"/>
          <w:sz w:val="24"/>
          <w:szCs w:val="24"/>
        </w:rPr>
        <w:t>3</w:t>
      </w:r>
      <w:r w:rsidRPr="005B357F">
        <w:rPr>
          <w:rFonts w:ascii="Times New Roman" w:hAnsi="宋体" w:cs="宋体" w:hint="eastAsia"/>
          <w:color w:val="000000"/>
          <w:kern w:val="0"/>
          <w:sz w:val="24"/>
          <w:szCs w:val="24"/>
        </w:rPr>
        <w:t>、教学科研骨干：留学归国高层次杰出青年；具有副高以上职称人员（含国内著名大学博士后）；</w:t>
      </w:r>
      <w:r w:rsidRPr="005B357F">
        <w:rPr>
          <w:rFonts w:ascii="Times New Roman" w:hAnsi="Times New Roman"/>
          <w:color w:val="000000"/>
          <w:kern w:val="0"/>
          <w:sz w:val="24"/>
          <w:szCs w:val="24"/>
        </w:rPr>
        <w:t>“985”</w:t>
      </w:r>
      <w:r w:rsidRPr="005B357F">
        <w:rPr>
          <w:rFonts w:ascii="Times New Roman" w:hAnsi="宋体" w:cs="宋体" w:hint="eastAsia"/>
          <w:color w:val="000000"/>
          <w:kern w:val="0"/>
          <w:sz w:val="24"/>
          <w:szCs w:val="24"/>
        </w:rPr>
        <w:t>、</w:t>
      </w:r>
      <w:r w:rsidRPr="005B357F">
        <w:rPr>
          <w:rFonts w:ascii="Times New Roman" w:hAnsi="Times New Roman"/>
          <w:color w:val="000000"/>
          <w:kern w:val="0"/>
          <w:sz w:val="24"/>
          <w:szCs w:val="24"/>
        </w:rPr>
        <w:t>“211”</w:t>
      </w:r>
      <w:r w:rsidRPr="005B357F">
        <w:rPr>
          <w:rFonts w:ascii="Times New Roman" w:hAnsi="宋体" w:cs="宋体" w:hint="eastAsia"/>
          <w:color w:val="000000"/>
          <w:kern w:val="0"/>
          <w:sz w:val="24"/>
          <w:szCs w:val="24"/>
        </w:rPr>
        <w:t>重点大学优秀应届博士毕业生</w:t>
      </w:r>
      <w:r>
        <w:rPr>
          <w:rFonts w:ascii="Times New Roman" w:hAnsi="宋体" w:cs="宋体" w:hint="eastAsia"/>
          <w:color w:val="000000"/>
          <w:kern w:val="0"/>
          <w:sz w:val="24"/>
          <w:szCs w:val="24"/>
        </w:rPr>
        <w:t>；以及其它高校和研究所毕业的优秀</w:t>
      </w:r>
      <w:r w:rsidRPr="005B357F">
        <w:rPr>
          <w:rFonts w:ascii="Times New Roman" w:hAnsi="宋体" w:cs="宋体" w:hint="eastAsia"/>
          <w:color w:val="000000"/>
          <w:kern w:val="0"/>
          <w:sz w:val="24"/>
          <w:szCs w:val="24"/>
        </w:rPr>
        <w:t>应届博士毕业生。</w:t>
      </w:r>
    </w:p>
    <w:p w:rsidR="008A13B3" w:rsidRPr="005B357F" w:rsidRDefault="008A13B3" w:rsidP="00E70ED4">
      <w:pPr>
        <w:widowControl/>
        <w:spacing w:line="276" w:lineRule="auto"/>
        <w:ind w:firstLineChars="200" w:firstLine="31680"/>
        <w:jc w:val="left"/>
        <w:rPr>
          <w:rFonts w:ascii="Times New Roman" w:hAnsi="宋体" w:cs="宋体"/>
          <w:color w:val="000000"/>
          <w:kern w:val="0"/>
          <w:sz w:val="24"/>
          <w:szCs w:val="24"/>
        </w:rPr>
      </w:pPr>
      <w:r>
        <w:rPr>
          <w:rFonts w:ascii="Times New Roman" w:hAnsi="宋体" w:cs="宋体"/>
          <w:color w:val="000000"/>
          <w:kern w:val="0"/>
          <w:sz w:val="24"/>
          <w:szCs w:val="24"/>
        </w:rPr>
        <w:t>4</w:t>
      </w:r>
      <w:r>
        <w:rPr>
          <w:rFonts w:ascii="Times New Roman" w:hAnsi="宋体" w:cs="宋体" w:hint="eastAsia"/>
          <w:color w:val="000000"/>
          <w:kern w:val="0"/>
          <w:sz w:val="24"/>
          <w:szCs w:val="24"/>
        </w:rPr>
        <w:t>、技术研发骨干：具有一线生产实践、技术研发、成果转化等能力的专业人才，能够胜任出海到一线工作。</w:t>
      </w:r>
    </w:p>
    <w:p w:rsidR="008A13B3" w:rsidRPr="005B357F" w:rsidRDefault="008A13B3" w:rsidP="005B357F">
      <w:pPr>
        <w:widowControl/>
        <w:spacing w:line="276" w:lineRule="auto"/>
        <w:jc w:val="left"/>
        <w:rPr>
          <w:rFonts w:ascii="宋体" w:cs="宋体"/>
          <w:color w:val="000000"/>
          <w:kern w:val="0"/>
          <w:szCs w:val="21"/>
        </w:rPr>
      </w:pPr>
    </w:p>
    <w:p w:rsidR="008A13B3" w:rsidRPr="005B357F" w:rsidRDefault="008A13B3" w:rsidP="005B357F">
      <w:pPr>
        <w:widowControl/>
        <w:spacing w:line="276" w:lineRule="auto"/>
        <w:jc w:val="left"/>
        <w:rPr>
          <w:b/>
          <w:color w:val="000000"/>
          <w:sz w:val="24"/>
          <w:szCs w:val="24"/>
        </w:rPr>
      </w:pPr>
      <w:r w:rsidRPr="005B357F">
        <w:rPr>
          <w:rFonts w:hint="eastAsia"/>
          <w:b/>
          <w:color w:val="000000"/>
          <w:sz w:val="24"/>
          <w:szCs w:val="24"/>
        </w:rPr>
        <w:t>二、相关工作待遇</w:t>
      </w:r>
    </w:p>
    <w:tbl>
      <w:tblPr>
        <w:tblW w:w="833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008"/>
        <w:gridCol w:w="3685"/>
        <w:gridCol w:w="1701"/>
        <w:gridCol w:w="1942"/>
      </w:tblGrid>
      <w:tr w:rsidR="008A13B3" w:rsidTr="0077112C">
        <w:trPr>
          <w:trHeight w:val="510"/>
          <w:tblCellSpacing w:w="0" w:type="dxa"/>
          <w:jc w:val="center"/>
        </w:trPr>
        <w:tc>
          <w:tcPr>
            <w:tcW w:w="1008" w:type="dxa"/>
            <w:tcBorders>
              <w:top w:val="outset" w:sz="6" w:space="0" w:color="auto"/>
              <w:bottom w:val="outset" w:sz="6" w:space="0" w:color="auto"/>
              <w:right w:val="outset" w:sz="6" w:space="0" w:color="auto"/>
            </w:tcBorders>
            <w:vAlign w:val="center"/>
          </w:tcPr>
          <w:p w:rsidR="008A13B3" w:rsidRPr="00E70ED4" w:rsidRDefault="008A13B3" w:rsidP="00E70ED4">
            <w:pPr>
              <w:widowControl/>
              <w:spacing w:line="276" w:lineRule="auto"/>
              <w:jc w:val="center"/>
              <w:rPr>
                <w:rFonts w:ascii="宋体" w:cs="宋体"/>
                <w:b/>
                <w:kern w:val="0"/>
                <w:szCs w:val="21"/>
              </w:rPr>
            </w:pPr>
            <w:r w:rsidRPr="00E70ED4">
              <w:rPr>
                <w:rFonts w:ascii="宋体" w:hAnsi="宋体" w:cs="宋体" w:hint="eastAsia"/>
                <w:b/>
                <w:kern w:val="0"/>
                <w:szCs w:val="21"/>
              </w:rPr>
              <w:t>序号</w:t>
            </w:r>
          </w:p>
        </w:tc>
        <w:tc>
          <w:tcPr>
            <w:tcW w:w="3685" w:type="dxa"/>
            <w:tcBorders>
              <w:top w:val="outset" w:sz="6" w:space="0" w:color="auto"/>
              <w:left w:val="outset" w:sz="6" w:space="0" w:color="auto"/>
              <w:bottom w:val="outset" w:sz="6" w:space="0" w:color="auto"/>
              <w:right w:val="outset" w:sz="6" w:space="0" w:color="auto"/>
            </w:tcBorders>
            <w:vAlign w:val="center"/>
          </w:tcPr>
          <w:p w:rsidR="008A13B3" w:rsidRPr="00E70ED4" w:rsidRDefault="008A13B3" w:rsidP="00D50D7C">
            <w:pPr>
              <w:widowControl/>
              <w:spacing w:line="276" w:lineRule="auto"/>
              <w:jc w:val="center"/>
              <w:rPr>
                <w:rFonts w:ascii="宋体" w:cs="宋体"/>
                <w:b/>
                <w:kern w:val="0"/>
                <w:szCs w:val="21"/>
              </w:rPr>
            </w:pPr>
            <w:r w:rsidRPr="00E70ED4">
              <w:rPr>
                <w:rFonts w:ascii="宋体" w:hAnsi="宋体" w:cs="宋体" w:hint="eastAsia"/>
                <w:b/>
                <w:kern w:val="0"/>
                <w:szCs w:val="21"/>
              </w:rPr>
              <w:t>引进对象</w:t>
            </w:r>
          </w:p>
        </w:tc>
        <w:tc>
          <w:tcPr>
            <w:tcW w:w="1701" w:type="dxa"/>
            <w:tcBorders>
              <w:top w:val="outset" w:sz="6" w:space="0" w:color="auto"/>
              <w:left w:val="outset" w:sz="6" w:space="0" w:color="auto"/>
              <w:bottom w:val="outset" w:sz="6" w:space="0" w:color="auto"/>
              <w:right w:val="outset" w:sz="6" w:space="0" w:color="auto"/>
            </w:tcBorders>
            <w:vAlign w:val="center"/>
          </w:tcPr>
          <w:p w:rsidR="008A13B3" w:rsidRPr="00E70ED4" w:rsidRDefault="008A13B3" w:rsidP="005B357F">
            <w:pPr>
              <w:widowControl/>
              <w:spacing w:line="276" w:lineRule="auto"/>
              <w:jc w:val="center"/>
              <w:rPr>
                <w:rFonts w:ascii="宋体" w:cs="宋体"/>
                <w:b/>
                <w:kern w:val="0"/>
                <w:szCs w:val="21"/>
              </w:rPr>
            </w:pPr>
            <w:r w:rsidRPr="00E70ED4">
              <w:rPr>
                <w:rFonts w:ascii="宋体" w:hAnsi="宋体" w:cs="宋体" w:hint="eastAsia"/>
                <w:b/>
                <w:kern w:val="0"/>
                <w:szCs w:val="21"/>
              </w:rPr>
              <w:t>招聘人数</w:t>
            </w:r>
          </w:p>
        </w:tc>
        <w:tc>
          <w:tcPr>
            <w:tcW w:w="1942" w:type="dxa"/>
            <w:tcBorders>
              <w:top w:val="outset" w:sz="6" w:space="0" w:color="auto"/>
              <w:left w:val="outset" w:sz="6" w:space="0" w:color="auto"/>
              <w:bottom w:val="outset" w:sz="6" w:space="0" w:color="auto"/>
            </w:tcBorders>
            <w:vAlign w:val="center"/>
          </w:tcPr>
          <w:p w:rsidR="008A13B3" w:rsidRPr="00E70ED4" w:rsidRDefault="008A13B3" w:rsidP="005B357F">
            <w:pPr>
              <w:widowControl/>
              <w:spacing w:line="276" w:lineRule="auto"/>
              <w:jc w:val="center"/>
              <w:rPr>
                <w:rFonts w:ascii="宋体" w:cs="宋体"/>
                <w:b/>
                <w:kern w:val="0"/>
                <w:szCs w:val="21"/>
              </w:rPr>
            </w:pPr>
            <w:r w:rsidRPr="00E70ED4">
              <w:rPr>
                <w:rFonts w:ascii="宋体" w:hAnsi="宋体" w:cs="宋体" w:hint="eastAsia"/>
                <w:b/>
                <w:kern w:val="0"/>
                <w:szCs w:val="21"/>
              </w:rPr>
              <w:t>工作生活待遇</w:t>
            </w:r>
          </w:p>
        </w:tc>
      </w:tr>
      <w:tr w:rsidR="008A13B3" w:rsidTr="0077112C">
        <w:trPr>
          <w:tblCellSpacing w:w="0" w:type="dxa"/>
          <w:jc w:val="center"/>
        </w:trPr>
        <w:tc>
          <w:tcPr>
            <w:tcW w:w="1008" w:type="dxa"/>
            <w:tcBorders>
              <w:top w:val="outset" w:sz="6" w:space="0" w:color="auto"/>
              <w:bottom w:val="outset" w:sz="6" w:space="0" w:color="auto"/>
              <w:right w:val="outset" w:sz="6" w:space="0" w:color="auto"/>
            </w:tcBorders>
            <w:vAlign w:val="center"/>
          </w:tcPr>
          <w:p w:rsidR="008A13B3" w:rsidRPr="002C77EA" w:rsidRDefault="008A13B3" w:rsidP="00E70ED4">
            <w:pPr>
              <w:widowControl/>
              <w:spacing w:line="276" w:lineRule="auto"/>
              <w:jc w:val="center"/>
              <w:rPr>
                <w:rFonts w:ascii="宋体" w:cs="宋体"/>
                <w:color w:val="000000"/>
                <w:kern w:val="0"/>
                <w:szCs w:val="21"/>
              </w:rPr>
            </w:pPr>
            <w:r w:rsidRPr="002C77EA">
              <w:rPr>
                <w:rFonts w:ascii="宋体" w:hAnsi="宋体" w:cs="宋体"/>
                <w:color w:val="000000"/>
                <w:kern w:val="0"/>
                <w:szCs w:val="21"/>
              </w:rPr>
              <w:t>1</w:t>
            </w:r>
          </w:p>
        </w:tc>
        <w:tc>
          <w:tcPr>
            <w:tcW w:w="3685"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5B357F">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两院院士、国（境）外著名专家或及其他相近层次人才。</w:t>
            </w:r>
          </w:p>
        </w:tc>
        <w:tc>
          <w:tcPr>
            <w:tcW w:w="1701"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BF1C8A">
            <w:pPr>
              <w:widowControl/>
              <w:spacing w:line="276" w:lineRule="auto"/>
              <w:jc w:val="center"/>
              <w:rPr>
                <w:rFonts w:ascii="宋体" w:cs="宋体"/>
                <w:color w:val="000000"/>
                <w:kern w:val="0"/>
                <w:szCs w:val="21"/>
              </w:rPr>
            </w:pPr>
            <w:r w:rsidRPr="002C77EA">
              <w:rPr>
                <w:rFonts w:ascii="宋体" w:hAnsi="宋体" w:cs="宋体" w:hint="eastAsia"/>
                <w:color w:val="000000"/>
                <w:kern w:val="0"/>
                <w:szCs w:val="21"/>
              </w:rPr>
              <w:t>不限</w:t>
            </w:r>
          </w:p>
        </w:tc>
        <w:tc>
          <w:tcPr>
            <w:tcW w:w="1942" w:type="dxa"/>
            <w:tcBorders>
              <w:top w:val="outset" w:sz="6" w:space="0" w:color="auto"/>
              <w:left w:val="outset" w:sz="6" w:space="0" w:color="auto"/>
              <w:bottom w:val="outset" w:sz="6" w:space="0" w:color="auto"/>
            </w:tcBorders>
            <w:vAlign w:val="center"/>
          </w:tcPr>
          <w:p w:rsidR="008A13B3" w:rsidRPr="002C77EA" w:rsidRDefault="008A13B3" w:rsidP="002C77EA">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具体待遇面议</w:t>
            </w:r>
          </w:p>
        </w:tc>
      </w:tr>
      <w:tr w:rsidR="008A13B3" w:rsidTr="0077112C">
        <w:trPr>
          <w:trHeight w:val="525"/>
          <w:tblCellSpacing w:w="0" w:type="dxa"/>
          <w:jc w:val="center"/>
        </w:trPr>
        <w:tc>
          <w:tcPr>
            <w:tcW w:w="1008" w:type="dxa"/>
            <w:tcBorders>
              <w:top w:val="outset" w:sz="6" w:space="0" w:color="auto"/>
              <w:bottom w:val="outset" w:sz="6" w:space="0" w:color="auto"/>
              <w:right w:val="outset" w:sz="6" w:space="0" w:color="auto"/>
            </w:tcBorders>
            <w:vAlign w:val="center"/>
          </w:tcPr>
          <w:p w:rsidR="008A13B3" w:rsidRPr="002C77EA" w:rsidRDefault="008A13B3" w:rsidP="00E70ED4">
            <w:pPr>
              <w:widowControl/>
              <w:spacing w:line="276" w:lineRule="auto"/>
              <w:jc w:val="center"/>
              <w:rPr>
                <w:rFonts w:ascii="宋体" w:cs="宋体"/>
                <w:color w:val="000000"/>
                <w:kern w:val="0"/>
                <w:szCs w:val="21"/>
              </w:rPr>
            </w:pPr>
            <w:r w:rsidRPr="002C77EA">
              <w:rPr>
                <w:rFonts w:ascii="宋体" w:hAnsi="宋体" w:cs="宋体"/>
                <w:color w:val="000000"/>
                <w:kern w:val="0"/>
                <w:szCs w:val="21"/>
              </w:rPr>
              <w:t>2</w:t>
            </w:r>
          </w:p>
        </w:tc>
        <w:tc>
          <w:tcPr>
            <w:tcW w:w="3685"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5B357F">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二级教授，国家</w:t>
            </w:r>
            <w:r w:rsidRPr="002C77EA">
              <w:rPr>
                <w:rFonts w:ascii="宋体" w:hAnsi="宋体" w:cs="宋体"/>
                <w:color w:val="000000"/>
                <w:kern w:val="0"/>
                <w:szCs w:val="21"/>
              </w:rPr>
              <w:t>973</w:t>
            </w:r>
            <w:r w:rsidRPr="002C77EA">
              <w:rPr>
                <w:rFonts w:ascii="宋体" w:hAnsi="宋体" w:cs="宋体" w:hint="eastAsia"/>
                <w:color w:val="000000"/>
                <w:kern w:val="0"/>
                <w:szCs w:val="21"/>
              </w:rPr>
              <w:t>计划等重大项目首席科学家、国家“长江学者”特聘教授</w:t>
            </w:r>
            <w:r w:rsidRPr="002C77EA">
              <w:rPr>
                <w:rFonts w:ascii="宋体" w:hAnsi="宋体" w:cs="宋体"/>
                <w:color w:val="000000"/>
                <w:kern w:val="0"/>
                <w:szCs w:val="21"/>
              </w:rPr>
              <w:t>/</w:t>
            </w:r>
            <w:r w:rsidRPr="002C77EA">
              <w:rPr>
                <w:rFonts w:ascii="宋体" w:hAnsi="宋体" w:cs="宋体" w:hint="eastAsia"/>
                <w:color w:val="000000"/>
                <w:kern w:val="0"/>
                <w:szCs w:val="21"/>
              </w:rPr>
              <w:t>讲座教授、国家杰出青年基金获得者、国家“新世纪百千万人才工程”入选者、国家“千人计划”入选者、国家“高层次人才特殊支持计划”入选者、国家级教学名师以及国（境）外知名专家，或其他相近层次人才。</w:t>
            </w:r>
          </w:p>
        </w:tc>
        <w:tc>
          <w:tcPr>
            <w:tcW w:w="1701"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BF1C8A">
            <w:pPr>
              <w:widowControl/>
              <w:spacing w:line="276" w:lineRule="auto"/>
              <w:jc w:val="center"/>
              <w:rPr>
                <w:rFonts w:ascii="宋体" w:cs="宋体"/>
                <w:color w:val="000000"/>
                <w:kern w:val="0"/>
                <w:szCs w:val="21"/>
              </w:rPr>
            </w:pPr>
            <w:r w:rsidRPr="002C77EA">
              <w:rPr>
                <w:rFonts w:ascii="宋体" w:hAnsi="宋体" w:cs="宋体" w:hint="eastAsia"/>
                <w:color w:val="000000"/>
                <w:kern w:val="0"/>
                <w:szCs w:val="21"/>
              </w:rPr>
              <w:t>不限</w:t>
            </w:r>
          </w:p>
        </w:tc>
        <w:tc>
          <w:tcPr>
            <w:tcW w:w="1942" w:type="dxa"/>
            <w:tcBorders>
              <w:top w:val="outset" w:sz="6" w:space="0" w:color="auto"/>
              <w:left w:val="outset" w:sz="6" w:space="0" w:color="auto"/>
              <w:bottom w:val="outset" w:sz="6" w:space="0" w:color="auto"/>
            </w:tcBorders>
            <w:vAlign w:val="center"/>
          </w:tcPr>
          <w:p w:rsidR="008A13B3" w:rsidRPr="002C77EA" w:rsidRDefault="008A13B3" w:rsidP="002C77EA">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具体待遇面议</w:t>
            </w:r>
          </w:p>
        </w:tc>
      </w:tr>
      <w:tr w:rsidR="008A13B3" w:rsidTr="0077112C">
        <w:trPr>
          <w:trHeight w:val="270"/>
          <w:tblCellSpacing w:w="0" w:type="dxa"/>
          <w:jc w:val="center"/>
        </w:trPr>
        <w:tc>
          <w:tcPr>
            <w:tcW w:w="1008" w:type="dxa"/>
            <w:tcBorders>
              <w:top w:val="outset" w:sz="6" w:space="0" w:color="auto"/>
              <w:bottom w:val="outset" w:sz="6" w:space="0" w:color="auto"/>
              <w:right w:val="outset" w:sz="6" w:space="0" w:color="auto"/>
            </w:tcBorders>
            <w:vAlign w:val="center"/>
          </w:tcPr>
          <w:p w:rsidR="008A13B3" w:rsidRPr="002C77EA" w:rsidRDefault="008A13B3" w:rsidP="00E70ED4">
            <w:pPr>
              <w:widowControl/>
              <w:spacing w:line="276" w:lineRule="auto"/>
              <w:jc w:val="center"/>
              <w:rPr>
                <w:rFonts w:ascii="宋体" w:cs="宋体"/>
                <w:color w:val="000000"/>
                <w:kern w:val="0"/>
                <w:szCs w:val="21"/>
              </w:rPr>
            </w:pPr>
            <w:r w:rsidRPr="002C77EA">
              <w:rPr>
                <w:rFonts w:ascii="宋体" w:hAnsi="宋体" w:cs="宋体"/>
                <w:color w:val="000000"/>
                <w:kern w:val="0"/>
                <w:szCs w:val="21"/>
              </w:rPr>
              <w:t>3</w:t>
            </w:r>
          </w:p>
        </w:tc>
        <w:tc>
          <w:tcPr>
            <w:tcW w:w="3685"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5B357F">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教育部“新世纪优秀人才支持计划”入选者、上海市“千人计划”入选者、“东方学者”特聘教授、上海市领军人才、上海市优秀学科带头人、省市级教学名师以及其他省市相应层次人才，或其他国内外相近层次人才（近</w:t>
            </w:r>
            <w:r w:rsidRPr="002C77EA">
              <w:rPr>
                <w:rFonts w:ascii="宋体" w:hAnsi="宋体" w:cs="宋体"/>
                <w:color w:val="000000"/>
                <w:kern w:val="0"/>
                <w:szCs w:val="21"/>
              </w:rPr>
              <w:t>3</w:t>
            </w:r>
            <w:r w:rsidRPr="002C77EA">
              <w:rPr>
                <w:rFonts w:ascii="宋体" w:hAnsi="宋体" w:cs="宋体" w:hint="eastAsia"/>
                <w:color w:val="000000"/>
                <w:kern w:val="0"/>
                <w:szCs w:val="21"/>
              </w:rPr>
              <w:t>年主持过重大科研项目、或在重要学术刊物发表过</w:t>
            </w:r>
            <w:r w:rsidRPr="002C77EA">
              <w:rPr>
                <w:rFonts w:ascii="宋体" w:hAnsi="宋体" w:cs="宋体"/>
                <w:color w:val="000000"/>
                <w:kern w:val="0"/>
                <w:szCs w:val="21"/>
              </w:rPr>
              <w:t>5</w:t>
            </w:r>
            <w:r w:rsidRPr="002C77EA">
              <w:rPr>
                <w:rFonts w:ascii="宋体" w:hAnsi="宋体" w:cs="宋体" w:hint="eastAsia"/>
                <w:color w:val="000000"/>
                <w:kern w:val="0"/>
                <w:szCs w:val="21"/>
              </w:rPr>
              <w:t>篇以上有较高影响因子的论文，或掌握关键技术并拥有重要发明专利。本层次人才年龄一般要求在</w:t>
            </w:r>
            <w:r w:rsidRPr="002C77EA">
              <w:rPr>
                <w:rFonts w:ascii="宋体" w:hAnsi="宋体" w:cs="宋体"/>
                <w:color w:val="000000"/>
                <w:kern w:val="0"/>
                <w:szCs w:val="21"/>
              </w:rPr>
              <w:t>50</w:t>
            </w:r>
            <w:r w:rsidRPr="002C77EA">
              <w:rPr>
                <w:rFonts w:ascii="宋体" w:hAnsi="宋体" w:cs="宋体" w:hint="eastAsia"/>
                <w:color w:val="000000"/>
                <w:kern w:val="0"/>
                <w:szCs w:val="21"/>
              </w:rPr>
              <w:t>周岁以下</w:t>
            </w:r>
            <w:r w:rsidRPr="002C77EA">
              <w:rPr>
                <w:rFonts w:ascii="宋体" w:cs="宋体"/>
                <w:color w:val="000000"/>
                <w:kern w:val="0"/>
                <w:szCs w:val="21"/>
              </w:rPr>
              <w:t>,</w:t>
            </w:r>
            <w:r w:rsidRPr="002C77EA">
              <w:rPr>
                <w:rFonts w:ascii="宋体" w:hAnsi="宋体" w:cs="宋体" w:hint="eastAsia"/>
                <w:color w:val="000000"/>
                <w:kern w:val="0"/>
                <w:szCs w:val="21"/>
              </w:rPr>
              <w:t>具有正高职称。</w:t>
            </w:r>
          </w:p>
        </w:tc>
        <w:tc>
          <w:tcPr>
            <w:tcW w:w="1701"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BF1C8A">
            <w:pPr>
              <w:widowControl/>
              <w:spacing w:line="276" w:lineRule="auto"/>
              <w:jc w:val="center"/>
              <w:rPr>
                <w:rFonts w:ascii="宋体" w:cs="宋体"/>
                <w:color w:val="000000"/>
                <w:kern w:val="0"/>
                <w:szCs w:val="21"/>
              </w:rPr>
            </w:pPr>
            <w:r w:rsidRPr="002C77EA">
              <w:rPr>
                <w:rFonts w:ascii="宋体" w:hAnsi="宋体" w:cs="宋体" w:hint="eastAsia"/>
                <w:color w:val="000000"/>
                <w:kern w:val="0"/>
                <w:szCs w:val="21"/>
              </w:rPr>
              <w:t>不限</w:t>
            </w:r>
          </w:p>
        </w:tc>
        <w:tc>
          <w:tcPr>
            <w:tcW w:w="1942" w:type="dxa"/>
            <w:tcBorders>
              <w:top w:val="outset" w:sz="6" w:space="0" w:color="auto"/>
              <w:left w:val="outset" w:sz="6" w:space="0" w:color="auto"/>
              <w:bottom w:val="outset" w:sz="6" w:space="0" w:color="auto"/>
            </w:tcBorders>
            <w:vAlign w:val="center"/>
          </w:tcPr>
          <w:p w:rsidR="008A13B3" w:rsidRPr="002C77EA" w:rsidRDefault="008A13B3" w:rsidP="002C77EA">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具体待遇面议</w:t>
            </w:r>
          </w:p>
        </w:tc>
      </w:tr>
      <w:tr w:rsidR="008A13B3" w:rsidTr="0077112C">
        <w:trPr>
          <w:trHeight w:val="195"/>
          <w:tblCellSpacing w:w="0" w:type="dxa"/>
          <w:jc w:val="center"/>
        </w:trPr>
        <w:tc>
          <w:tcPr>
            <w:tcW w:w="1008" w:type="dxa"/>
            <w:tcBorders>
              <w:top w:val="outset" w:sz="6" w:space="0" w:color="auto"/>
              <w:bottom w:val="outset" w:sz="6" w:space="0" w:color="auto"/>
              <w:right w:val="outset" w:sz="6" w:space="0" w:color="auto"/>
            </w:tcBorders>
            <w:vAlign w:val="center"/>
          </w:tcPr>
          <w:p w:rsidR="008A13B3" w:rsidRPr="002C77EA" w:rsidRDefault="008A13B3" w:rsidP="00E70ED4">
            <w:pPr>
              <w:widowControl/>
              <w:spacing w:line="276" w:lineRule="auto"/>
              <w:jc w:val="center"/>
              <w:rPr>
                <w:rFonts w:ascii="宋体" w:cs="宋体"/>
                <w:color w:val="000000"/>
                <w:kern w:val="0"/>
                <w:szCs w:val="21"/>
              </w:rPr>
            </w:pPr>
            <w:r w:rsidRPr="002C77EA">
              <w:rPr>
                <w:rFonts w:ascii="宋体" w:hAnsi="宋体" w:cs="宋体"/>
                <w:color w:val="000000"/>
                <w:kern w:val="0"/>
                <w:szCs w:val="21"/>
              </w:rPr>
              <w:t>4</w:t>
            </w:r>
          </w:p>
        </w:tc>
        <w:tc>
          <w:tcPr>
            <w:tcW w:w="3685"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D50D7C">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正高职称人员。具有博士学位的知名高校、科研机构副高职称人员，优秀海归博士及其他国内外相近层次人才（近</w:t>
            </w:r>
            <w:r w:rsidRPr="002C77EA">
              <w:rPr>
                <w:rFonts w:ascii="宋体" w:hAnsi="宋体" w:cs="宋体"/>
                <w:color w:val="000000"/>
                <w:kern w:val="0"/>
                <w:szCs w:val="21"/>
              </w:rPr>
              <w:t>3</w:t>
            </w:r>
            <w:r w:rsidRPr="002C77EA">
              <w:rPr>
                <w:rFonts w:ascii="宋体" w:hAnsi="宋体" w:cs="宋体" w:hint="eastAsia"/>
                <w:color w:val="000000"/>
                <w:kern w:val="0"/>
                <w:szCs w:val="21"/>
              </w:rPr>
              <w:t>年主持过重大科研项目、或在重要学术刊物发表过</w:t>
            </w:r>
            <w:r w:rsidRPr="002C77EA">
              <w:rPr>
                <w:rFonts w:ascii="宋体" w:hAnsi="宋体" w:cs="宋体"/>
                <w:color w:val="000000"/>
                <w:kern w:val="0"/>
                <w:szCs w:val="21"/>
              </w:rPr>
              <w:t>5</w:t>
            </w:r>
            <w:r w:rsidRPr="002C77EA">
              <w:rPr>
                <w:rFonts w:ascii="宋体" w:hAnsi="宋体" w:cs="宋体" w:hint="eastAsia"/>
                <w:color w:val="000000"/>
                <w:kern w:val="0"/>
                <w:szCs w:val="21"/>
              </w:rPr>
              <w:t>篇以上有较高影响因子的论文，或掌握关键技术并拥有重要发明专利。本层次人才年龄一般要求在</w:t>
            </w:r>
            <w:r w:rsidRPr="002C77EA">
              <w:rPr>
                <w:rFonts w:ascii="宋体" w:hAnsi="宋体" w:cs="宋体"/>
                <w:color w:val="000000"/>
                <w:kern w:val="0"/>
                <w:szCs w:val="21"/>
              </w:rPr>
              <w:t>45</w:t>
            </w:r>
            <w:r w:rsidRPr="002C77EA">
              <w:rPr>
                <w:rFonts w:ascii="宋体" w:hAnsi="宋体" w:cs="宋体" w:hint="eastAsia"/>
                <w:color w:val="000000"/>
                <w:kern w:val="0"/>
                <w:szCs w:val="21"/>
              </w:rPr>
              <w:t>周岁以下。</w:t>
            </w:r>
          </w:p>
        </w:tc>
        <w:tc>
          <w:tcPr>
            <w:tcW w:w="1701"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BF1C8A">
            <w:pPr>
              <w:widowControl/>
              <w:spacing w:line="276" w:lineRule="auto"/>
              <w:jc w:val="center"/>
              <w:rPr>
                <w:rFonts w:ascii="宋体" w:cs="宋体"/>
                <w:color w:val="000000"/>
                <w:kern w:val="0"/>
                <w:szCs w:val="21"/>
              </w:rPr>
            </w:pPr>
            <w:r w:rsidRPr="002C77EA">
              <w:rPr>
                <w:rFonts w:ascii="宋体" w:hAnsi="宋体" w:cs="宋体" w:hint="eastAsia"/>
                <w:color w:val="000000"/>
                <w:kern w:val="0"/>
                <w:szCs w:val="21"/>
              </w:rPr>
              <w:t>不限</w:t>
            </w:r>
          </w:p>
        </w:tc>
        <w:tc>
          <w:tcPr>
            <w:tcW w:w="1942" w:type="dxa"/>
            <w:tcBorders>
              <w:top w:val="outset" w:sz="6" w:space="0" w:color="auto"/>
              <w:left w:val="outset" w:sz="6" w:space="0" w:color="auto"/>
              <w:bottom w:val="outset" w:sz="6" w:space="0" w:color="auto"/>
            </w:tcBorders>
            <w:vAlign w:val="center"/>
          </w:tcPr>
          <w:p w:rsidR="008A13B3" w:rsidRPr="002C77EA" w:rsidRDefault="008A13B3" w:rsidP="00D50D7C">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给予一定的购房补贴，具体情况一事一议。暂未购买商品房的，由学校提供住房，</w:t>
            </w:r>
            <w:r w:rsidRPr="002C77EA">
              <w:rPr>
                <w:rFonts w:ascii="宋体" w:hAnsi="宋体" w:cs="宋体"/>
                <w:color w:val="000000"/>
                <w:kern w:val="0"/>
                <w:szCs w:val="21"/>
              </w:rPr>
              <w:t>5</w:t>
            </w:r>
            <w:r w:rsidRPr="002C77EA">
              <w:rPr>
                <w:rFonts w:ascii="宋体" w:hAnsi="宋体" w:cs="宋体" w:hint="eastAsia"/>
                <w:color w:val="000000"/>
                <w:kern w:val="0"/>
                <w:szCs w:val="21"/>
              </w:rPr>
              <w:t>年内免租金。</w:t>
            </w:r>
          </w:p>
        </w:tc>
      </w:tr>
      <w:tr w:rsidR="008A13B3" w:rsidTr="0077112C">
        <w:trPr>
          <w:trHeight w:val="225"/>
          <w:tblCellSpacing w:w="0" w:type="dxa"/>
          <w:jc w:val="center"/>
        </w:trPr>
        <w:tc>
          <w:tcPr>
            <w:tcW w:w="1008" w:type="dxa"/>
            <w:tcBorders>
              <w:top w:val="outset" w:sz="6" w:space="0" w:color="auto"/>
              <w:bottom w:val="outset" w:sz="6" w:space="0" w:color="auto"/>
              <w:right w:val="outset" w:sz="6" w:space="0" w:color="auto"/>
            </w:tcBorders>
            <w:vAlign w:val="center"/>
          </w:tcPr>
          <w:p w:rsidR="008A13B3" w:rsidRPr="002C77EA" w:rsidRDefault="008A13B3" w:rsidP="00E70ED4">
            <w:pPr>
              <w:widowControl/>
              <w:spacing w:line="276" w:lineRule="auto"/>
              <w:jc w:val="center"/>
              <w:rPr>
                <w:rFonts w:ascii="宋体" w:cs="宋体"/>
                <w:color w:val="000000"/>
                <w:kern w:val="0"/>
                <w:szCs w:val="21"/>
              </w:rPr>
            </w:pPr>
            <w:r w:rsidRPr="002C77EA">
              <w:rPr>
                <w:rFonts w:ascii="宋体" w:hAnsi="宋体" w:cs="宋体"/>
                <w:color w:val="000000"/>
                <w:kern w:val="0"/>
                <w:szCs w:val="21"/>
              </w:rPr>
              <w:t>5</w:t>
            </w:r>
          </w:p>
        </w:tc>
        <w:tc>
          <w:tcPr>
            <w:tcW w:w="3685"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5B357F">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博士。本层次人才年龄一般要求在</w:t>
            </w:r>
            <w:r w:rsidRPr="002C77EA">
              <w:rPr>
                <w:rFonts w:ascii="宋体" w:hAnsi="宋体" w:cs="宋体"/>
                <w:color w:val="000000"/>
                <w:kern w:val="0"/>
                <w:szCs w:val="21"/>
              </w:rPr>
              <w:t>35</w:t>
            </w:r>
            <w:r w:rsidRPr="002C77EA">
              <w:rPr>
                <w:rFonts w:ascii="宋体" w:hAnsi="宋体" w:cs="宋体" w:hint="eastAsia"/>
                <w:color w:val="000000"/>
                <w:kern w:val="0"/>
                <w:szCs w:val="21"/>
              </w:rPr>
              <w:t>周岁以下，具有副高职称人员可放宽至</w:t>
            </w:r>
            <w:r w:rsidRPr="002C77EA">
              <w:rPr>
                <w:rFonts w:ascii="宋体" w:hAnsi="宋体" w:cs="宋体"/>
                <w:color w:val="000000"/>
                <w:kern w:val="0"/>
                <w:szCs w:val="21"/>
              </w:rPr>
              <w:t>40</w:t>
            </w:r>
            <w:r w:rsidRPr="002C77EA">
              <w:rPr>
                <w:rFonts w:ascii="宋体" w:hAnsi="宋体" w:cs="宋体" w:hint="eastAsia"/>
                <w:color w:val="000000"/>
                <w:kern w:val="0"/>
                <w:szCs w:val="21"/>
              </w:rPr>
              <w:t>周岁。</w:t>
            </w:r>
          </w:p>
        </w:tc>
        <w:tc>
          <w:tcPr>
            <w:tcW w:w="1701" w:type="dxa"/>
            <w:tcBorders>
              <w:top w:val="outset" w:sz="6" w:space="0" w:color="auto"/>
              <w:left w:val="outset" w:sz="6" w:space="0" w:color="auto"/>
              <w:bottom w:val="outset" w:sz="6" w:space="0" w:color="auto"/>
              <w:right w:val="outset" w:sz="6" w:space="0" w:color="auto"/>
            </w:tcBorders>
            <w:vAlign w:val="center"/>
          </w:tcPr>
          <w:p w:rsidR="008A13B3" w:rsidRPr="002C77EA" w:rsidRDefault="008A13B3" w:rsidP="00BF1C8A">
            <w:pPr>
              <w:widowControl/>
              <w:spacing w:line="276" w:lineRule="auto"/>
              <w:jc w:val="center"/>
              <w:rPr>
                <w:rFonts w:ascii="宋体" w:cs="宋体"/>
                <w:color w:val="000000"/>
                <w:kern w:val="0"/>
                <w:szCs w:val="21"/>
              </w:rPr>
            </w:pPr>
            <w:r w:rsidRPr="002C77EA">
              <w:rPr>
                <w:rFonts w:ascii="宋体" w:hAnsi="宋体" w:cs="宋体"/>
                <w:color w:val="000000"/>
                <w:kern w:val="0"/>
                <w:szCs w:val="21"/>
              </w:rPr>
              <w:t>3</w:t>
            </w:r>
          </w:p>
        </w:tc>
        <w:tc>
          <w:tcPr>
            <w:tcW w:w="1942" w:type="dxa"/>
            <w:tcBorders>
              <w:top w:val="outset" w:sz="6" w:space="0" w:color="auto"/>
              <w:left w:val="outset" w:sz="6" w:space="0" w:color="auto"/>
              <w:bottom w:val="outset" w:sz="6" w:space="0" w:color="auto"/>
            </w:tcBorders>
            <w:vAlign w:val="center"/>
          </w:tcPr>
          <w:p w:rsidR="008A13B3" w:rsidRPr="002C77EA" w:rsidRDefault="008A13B3" w:rsidP="002C77EA">
            <w:pPr>
              <w:widowControl/>
              <w:spacing w:line="276" w:lineRule="auto"/>
              <w:jc w:val="left"/>
              <w:rPr>
                <w:rFonts w:ascii="宋体" w:cs="宋体"/>
                <w:color w:val="000000"/>
                <w:kern w:val="0"/>
                <w:szCs w:val="21"/>
              </w:rPr>
            </w:pPr>
            <w:r w:rsidRPr="002C77EA">
              <w:rPr>
                <w:rFonts w:ascii="宋体" w:hAnsi="宋体" w:cs="宋体" w:hint="eastAsia"/>
                <w:color w:val="000000"/>
                <w:kern w:val="0"/>
                <w:szCs w:val="21"/>
              </w:rPr>
              <w:t>按学校政策给予一定的购</w:t>
            </w:r>
            <w:r w:rsidRPr="00E70ED4">
              <w:rPr>
                <w:rFonts w:ascii="宋体" w:hAnsi="宋体" w:cs="宋体" w:hint="eastAsia"/>
                <w:kern w:val="0"/>
                <w:szCs w:val="21"/>
              </w:rPr>
              <w:t>房补贴。学校提供博士科研启动费。</w:t>
            </w:r>
          </w:p>
        </w:tc>
      </w:tr>
    </w:tbl>
    <w:p w:rsidR="008A13B3" w:rsidRDefault="008A13B3">
      <w:pPr>
        <w:widowControl/>
        <w:spacing w:line="360" w:lineRule="auto"/>
        <w:jc w:val="left"/>
        <w:rPr>
          <w:rFonts w:ascii="宋体" w:cs="宋体"/>
          <w:color w:val="333333"/>
          <w:kern w:val="0"/>
          <w:sz w:val="24"/>
          <w:szCs w:val="24"/>
        </w:rPr>
      </w:pPr>
      <w:r>
        <w:rPr>
          <w:rFonts w:ascii="宋体" w:cs="宋体"/>
          <w:color w:val="333333"/>
          <w:kern w:val="0"/>
          <w:sz w:val="24"/>
          <w:szCs w:val="24"/>
        </w:rPr>
        <w:t> </w:t>
      </w:r>
    </w:p>
    <w:p w:rsidR="008A13B3" w:rsidRPr="00E12A26" w:rsidRDefault="008A13B3" w:rsidP="005B357F">
      <w:pPr>
        <w:widowControl/>
        <w:spacing w:line="276" w:lineRule="auto"/>
        <w:jc w:val="left"/>
        <w:rPr>
          <w:rFonts w:ascii="宋体" w:cs="宋体"/>
          <w:kern w:val="0"/>
          <w:sz w:val="24"/>
          <w:szCs w:val="24"/>
        </w:rPr>
      </w:pPr>
      <w:r>
        <w:rPr>
          <w:rFonts w:ascii="宋体" w:hAnsi="宋体" w:cs="宋体" w:hint="eastAsia"/>
          <w:color w:val="333333"/>
          <w:kern w:val="0"/>
          <w:sz w:val="24"/>
          <w:szCs w:val="24"/>
        </w:rPr>
        <w:t>三、</w:t>
      </w:r>
      <w:r w:rsidRPr="00E12A26">
        <w:rPr>
          <w:rFonts w:ascii="Times New Roman" w:hAnsi="宋体" w:hint="eastAsia"/>
          <w:b/>
          <w:kern w:val="0"/>
          <w:sz w:val="24"/>
          <w:szCs w:val="24"/>
        </w:rPr>
        <w:t>招聘程序</w:t>
      </w:r>
    </w:p>
    <w:p w:rsidR="008A13B3" w:rsidRPr="00E12A26" w:rsidRDefault="008A13B3" w:rsidP="00E70ED4">
      <w:pPr>
        <w:widowControl/>
        <w:spacing w:line="276" w:lineRule="auto"/>
        <w:ind w:firstLineChars="200" w:firstLine="31680"/>
        <w:jc w:val="left"/>
        <w:rPr>
          <w:rFonts w:ascii="宋体" w:cs="宋体"/>
          <w:kern w:val="0"/>
          <w:sz w:val="24"/>
          <w:szCs w:val="24"/>
        </w:rPr>
      </w:pPr>
      <w:r>
        <w:rPr>
          <w:rFonts w:ascii="Times New Roman" w:hAnsi="宋体" w:hint="eastAsia"/>
          <w:kern w:val="0"/>
          <w:sz w:val="24"/>
          <w:szCs w:val="24"/>
        </w:rPr>
        <w:t>（一）应聘者提供相关材料</w:t>
      </w:r>
    </w:p>
    <w:p w:rsidR="008A13B3" w:rsidRPr="00E12A26" w:rsidRDefault="008A13B3" w:rsidP="00E70ED4">
      <w:pPr>
        <w:widowControl/>
        <w:spacing w:line="276" w:lineRule="auto"/>
        <w:ind w:firstLineChars="200" w:firstLine="31680"/>
        <w:jc w:val="left"/>
        <w:rPr>
          <w:rFonts w:ascii="宋体" w:cs="宋体"/>
          <w:kern w:val="0"/>
          <w:sz w:val="24"/>
          <w:szCs w:val="24"/>
        </w:rPr>
      </w:pPr>
      <w:r w:rsidRPr="00E12A26">
        <w:rPr>
          <w:rFonts w:ascii="Times New Roman" w:hAnsi="Times New Roman"/>
          <w:kern w:val="0"/>
          <w:sz w:val="24"/>
          <w:szCs w:val="24"/>
        </w:rPr>
        <w:t>1</w:t>
      </w:r>
      <w:r w:rsidRPr="00E12A26">
        <w:rPr>
          <w:rFonts w:ascii="宋体" w:hAnsi="宋体" w:hint="eastAsia"/>
          <w:kern w:val="0"/>
          <w:sz w:val="24"/>
          <w:szCs w:val="24"/>
        </w:rPr>
        <w:t>、高级职称人员</w:t>
      </w:r>
      <w:r>
        <w:rPr>
          <w:rFonts w:ascii="宋体" w:hAnsi="宋体" w:hint="eastAsia"/>
          <w:kern w:val="0"/>
          <w:sz w:val="24"/>
          <w:szCs w:val="24"/>
        </w:rPr>
        <w:t>及海外回国人员</w:t>
      </w:r>
      <w:r w:rsidRPr="00E12A26">
        <w:rPr>
          <w:rFonts w:ascii="宋体" w:hAnsi="宋体" w:hint="eastAsia"/>
          <w:kern w:val="0"/>
          <w:sz w:val="24"/>
          <w:szCs w:val="24"/>
        </w:rPr>
        <w:t>提供如下材料：学历、学位、职称等证书复印件；科研成果、论文、论著目录和三篇代表作复印件以及检索情况，所取得的专利、鉴定、获奖证书及代表作复印件；到</w:t>
      </w:r>
      <w:r>
        <w:rPr>
          <w:rFonts w:ascii="宋体" w:hAnsi="宋体" w:hint="eastAsia"/>
          <w:kern w:val="0"/>
          <w:sz w:val="24"/>
          <w:szCs w:val="24"/>
        </w:rPr>
        <w:t>工程中心</w:t>
      </w:r>
      <w:bookmarkStart w:id="0" w:name="_GoBack"/>
      <w:bookmarkEnd w:id="0"/>
      <w:r w:rsidRPr="00E12A26">
        <w:rPr>
          <w:rFonts w:ascii="宋体" w:hAnsi="宋体" w:hint="eastAsia"/>
          <w:kern w:val="0"/>
          <w:sz w:val="24"/>
          <w:szCs w:val="24"/>
        </w:rPr>
        <w:t>后的工作计划</w:t>
      </w:r>
      <w:r>
        <w:rPr>
          <w:rFonts w:ascii="宋体" w:hAnsi="宋体" w:hint="eastAsia"/>
          <w:kern w:val="0"/>
          <w:sz w:val="24"/>
          <w:szCs w:val="24"/>
        </w:rPr>
        <w:t>；副高级职称及海外回国人员</w:t>
      </w:r>
      <w:r w:rsidRPr="007F75F8">
        <w:rPr>
          <w:rFonts w:ascii="Times New Roman" w:hAnsi="宋体" w:cs="宋体" w:hint="eastAsia"/>
          <w:kern w:val="0"/>
          <w:sz w:val="24"/>
          <w:szCs w:val="24"/>
        </w:rPr>
        <w:t>提供</w:t>
      </w:r>
      <w:r w:rsidRPr="00E12A26">
        <w:rPr>
          <w:rFonts w:ascii="宋体" w:hAnsi="宋体" w:hint="eastAsia"/>
          <w:kern w:val="0"/>
          <w:sz w:val="24"/>
          <w:szCs w:val="24"/>
        </w:rPr>
        <w:t>两封同行专家推荐信。</w:t>
      </w:r>
    </w:p>
    <w:p w:rsidR="008A13B3" w:rsidRPr="00E12A26" w:rsidRDefault="008A13B3" w:rsidP="00E70ED4">
      <w:pPr>
        <w:widowControl/>
        <w:spacing w:line="276" w:lineRule="auto"/>
        <w:ind w:firstLineChars="200" w:firstLine="31680"/>
        <w:jc w:val="left"/>
        <w:rPr>
          <w:rFonts w:ascii="宋体" w:cs="宋体"/>
          <w:kern w:val="0"/>
          <w:sz w:val="24"/>
          <w:szCs w:val="24"/>
        </w:rPr>
      </w:pPr>
      <w:r w:rsidRPr="00E12A26">
        <w:rPr>
          <w:rFonts w:ascii="Times New Roman" w:hAnsi="Times New Roman"/>
          <w:kern w:val="0"/>
          <w:sz w:val="24"/>
          <w:szCs w:val="24"/>
        </w:rPr>
        <w:t>2</w:t>
      </w:r>
      <w:r w:rsidRPr="00E12A26">
        <w:rPr>
          <w:rFonts w:ascii="Times New Roman" w:hAnsi="宋体" w:hint="eastAsia"/>
          <w:kern w:val="0"/>
          <w:sz w:val="24"/>
          <w:szCs w:val="24"/>
        </w:rPr>
        <w:t>、应届生提供所需材料：毕业生就业推荐表及有关证书复印件；科研成果、论文目录及三大检索情况；所</w:t>
      </w:r>
      <w:r w:rsidRPr="00987C42">
        <w:rPr>
          <w:rFonts w:ascii="宋体" w:hAnsi="宋体" w:hint="eastAsia"/>
          <w:kern w:val="0"/>
          <w:sz w:val="24"/>
          <w:szCs w:val="24"/>
        </w:rPr>
        <w:t>取得</w:t>
      </w:r>
      <w:r w:rsidRPr="00E12A26">
        <w:rPr>
          <w:rFonts w:ascii="Times New Roman" w:hAnsi="宋体" w:hint="eastAsia"/>
          <w:kern w:val="0"/>
          <w:sz w:val="24"/>
          <w:szCs w:val="24"/>
        </w:rPr>
        <w:t>的专利、鉴定、获奖证书及代表作复印件并提供两封同行专家推荐信。</w:t>
      </w:r>
    </w:p>
    <w:p w:rsidR="008A13B3" w:rsidRPr="00E12A26" w:rsidRDefault="008A13B3" w:rsidP="00E70ED4">
      <w:pPr>
        <w:widowControl/>
        <w:spacing w:line="276" w:lineRule="auto"/>
        <w:ind w:firstLineChars="200" w:firstLine="31680"/>
        <w:jc w:val="left"/>
        <w:rPr>
          <w:rFonts w:ascii="宋体" w:cs="宋体"/>
          <w:kern w:val="0"/>
          <w:sz w:val="24"/>
          <w:szCs w:val="24"/>
        </w:rPr>
      </w:pPr>
      <w:r w:rsidRPr="00E12A26">
        <w:rPr>
          <w:rFonts w:ascii="Times New Roman" w:hAnsi="Times New Roman"/>
          <w:kern w:val="0"/>
          <w:sz w:val="24"/>
          <w:szCs w:val="24"/>
        </w:rPr>
        <w:t>3</w:t>
      </w:r>
      <w:r w:rsidRPr="00E12A26">
        <w:rPr>
          <w:rFonts w:ascii="Times New Roman" w:hAnsi="宋体" w:hint="eastAsia"/>
          <w:kern w:val="0"/>
          <w:sz w:val="24"/>
          <w:szCs w:val="24"/>
        </w:rPr>
        <w:t>、应聘者提供的材料必须真实准确。</w:t>
      </w:r>
    </w:p>
    <w:p w:rsidR="008A13B3" w:rsidRDefault="008A13B3" w:rsidP="00E70ED4">
      <w:pPr>
        <w:widowControl/>
        <w:spacing w:line="276" w:lineRule="auto"/>
        <w:ind w:firstLineChars="200" w:firstLine="31680"/>
        <w:jc w:val="left"/>
        <w:rPr>
          <w:rFonts w:ascii="Times New Roman" w:hAnsi="宋体"/>
          <w:kern w:val="0"/>
          <w:sz w:val="24"/>
          <w:szCs w:val="24"/>
        </w:rPr>
      </w:pPr>
      <w:r>
        <w:rPr>
          <w:rFonts w:ascii="Times New Roman" w:hAnsi="宋体" w:hint="eastAsia"/>
          <w:kern w:val="0"/>
          <w:sz w:val="24"/>
          <w:szCs w:val="24"/>
        </w:rPr>
        <w:t>（二）学校审核材料</w:t>
      </w:r>
    </w:p>
    <w:p w:rsidR="008A13B3" w:rsidRPr="00E12A26" w:rsidRDefault="008A13B3" w:rsidP="00E70ED4">
      <w:pPr>
        <w:widowControl/>
        <w:spacing w:line="276" w:lineRule="auto"/>
        <w:ind w:firstLineChars="200" w:firstLine="31680"/>
        <w:jc w:val="left"/>
        <w:rPr>
          <w:rFonts w:ascii="宋体" w:cs="宋体"/>
          <w:kern w:val="0"/>
          <w:sz w:val="24"/>
          <w:szCs w:val="24"/>
        </w:rPr>
      </w:pPr>
      <w:r>
        <w:rPr>
          <w:rFonts w:ascii="Times New Roman" w:hAnsi="宋体" w:hint="eastAsia"/>
          <w:kern w:val="0"/>
          <w:sz w:val="24"/>
          <w:szCs w:val="24"/>
        </w:rPr>
        <w:t>学校根据申请者提供材料，组织专家组审核和评议材料，确定面试人选。</w:t>
      </w:r>
    </w:p>
    <w:p w:rsidR="008A13B3" w:rsidRDefault="008A13B3" w:rsidP="00E70ED4">
      <w:pPr>
        <w:widowControl/>
        <w:spacing w:line="276" w:lineRule="auto"/>
        <w:ind w:firstLineChars="200" w:firstLine="31680"/>
        <w:jc w:val="left"/>
        <w:rPr>
          <w:rFonts w:ascii="Times New Roman" w:hAnsi="宋体"/>
          <w:kern w:val="0"/>
          <w:sz w:val="24"/>
          <w:szCs w:val="24"/>
        </w:rPr>
      </w:pPr>
      <w:r>
        <w:rPr>
          <w:rFonts w:ascii="Times New Roman" w:hAnsi="宋体" w:hint="eastAsia"/>
          <w:kern w:val="0"/>
          <w:sz w:val="24"/>
          <w:szCs w:val="24"/>
        </w:rPr>
        <w:t>（三）应聘者按通知来校参加面试，学校</w:t>
      </w:r>
      <w:r w:rsidRPr="00E12A26">
        <w:rPr>
          <w:rFonts w:ascii="Times New Roman" w:hAnsi="宋体" w:hint="eastAsia"/>
          <w:kern w:val="0"/>
          <w:sz w:val="24"/>
          <w:szCs w:val="24"/>
        </w:rPr>
        <w:t>专家组对应聘者进行综合测评和考察，应聘者参加学校面试，学校研究确定后，确定拟录用人选，拟录用人选体检合格后办理相关录用手续。（特殊人才可</w:t>
      </w:r>
      <w:r w:rsidRPr="007F75F8">
        <w:rPr>
          <w:rFonts w:ascii="Times New Roman" w:hAnsi="宋体" w:cs="宋体" w:hint="eastAsia"/>
          <w:kern w:val="0"/>
          <w:sz w:val="24"/>
          <w:szCs w:val="24"/>
        </w:rPr>
        <w:t>直接</w:t>
      </w:r>
      <w:r w:rsidRPr="00E12A26">
        <w:rPr>
          <w:rFonts w:ascii="Times New Roman" w:hAnsi="宋体" w:hint="eastAsia"/>
          <w:kern w:val="0"/>
          <w:sz w:val="24"/>
          <w:szCs w:val="24"/>
        </w:rPr>
        <w:t>面谈）</w:t>
      </w:r>
    </w:p>
    <w:p w:rsidR="008A13B3" w:rsidRDefault="008A13B3" w:rsidP="005B357F">
      <w:pPr>
        <w:widowControl/>
        <w:spacing w:line="276" w:lineRule="auto"/>
        <w:jc w:val="left"/>
        <w:rPr>
          <w:rFonts w:ascii="宋体" w:cs="宋体"/>
          <w:color w:val="333333"/>
          <w:kern w:val="0"/>
          <w:sz w:val="24"/>
          <w:szCs w:val="24"/>
        </w:rPr>
      </w:pPr>
      <w:r>
        <w:rPr>
          <w:rFonts w:ascii="宋体" w:cs="宋体"/>
          <w:color w:val="333333"/>
          <w:kern w:val="0"/>
          <w:sz w:val="24"/>
          <w:szCs w:val="24"/>
        </w:rPr>
        <w:t>  </w:t>
      </w:r>
    </w:p>
    <w:p w:rsidR="008A13B3" w:rsidRPr="00E12A26" w:rsidRDefault="008A13B3" w:rsidP="005B357F">
      <w:pPr>
        <w:widowControl/>
        <w:adjustRightInd w:val="0"/>
        <w:snapToGrid w:val="0"/>
        <w:spacing w:line="276" w:lineRule="auto"/>
        <w:jc w:val="left"/>
        <w:rPr>
          <w:rFonts w:ascii="宋体" w:cs="宋体"/>
          <w:kern w:val="0"/>
          <w:sz w:val="24"/>
          <w:szCs w:val="24"/>
        </w:rPr>
      </w:pPr>
      <w:r>
        <w:rPr>
          <w:rFonts w:ascii="宋体" w:hAnsi="宋体" w:cs="宋体" w:hint="eastAsia"/>
          <w:b/>
          <w:kern w:val="0"/>
          <w:sz w:val="24"/>
          <w:szCs w:val="24"/>
        </w:rPr>
        <w:t>四</w:t>
      </w:r>
      <w:r w:rsidRPr="006F461C">
        <w:rPr>
          <w:rFonts w:ascii="宋体" w:hAnsi="宋体" w:cs="宋体" w:hint="eastAsia"/>
          <w:b/>
          <w:kern w:val="0"/>
          <w:sz w:val="24"/>
          <w:szCs w:val="24"/>
        </w:rPr>
        <w:t>、联系方式</w:t>
      </w:r>
    </w:p>
    <w:p w:rsidR="008A13B3" w:rsidRDefault="008A13B3" w:rsidP="00E70ED4">
      <w:pPr>
        <w:widowControl/>
        <w:spacing w:line="276" w:lineRule="auto"/>
        <w:ind w:firstLineChars="236" w:firstLine="31680"/>
        <w:jc w:val="left"/>
        <w:rPr>
          <w:rFonts w:ascii="宋体" w:cs="宋体"/>
          <w:color w:val="333333"/>
          <w:kern w:val="0"/>
          <w:sz w:val="24"/>
          <w:szCs w:val="24"/>
        </w:rPr>
      </w:pPr>
      <w:r>
        <w:rPr>
          <w:rFonts w:ascii="宋体" w:hAnsi="宋体" w:cs="宋体" w:hint="eastAsia"/>
          <w:color w:val="333333"/>
          <w:kern w:val="0"/>
          <w:sz w:val="24"/>
          <w:szCs w:val="24"/>
        </w:rPr>
        <w:t>应聘人员可通过电子邮件提交简历及应聘登记表。如通过电子邮件求职，邮件主题请注明：姓名、应聘岗位，应聘材料以附件形式发送；纸质稿请递交到上海海洋大学人事处。</w:t>
      </w:r>
    </w:p>
    <w:p w:rsidR="008A13B3" w:rsidRPr="00E12A26" w:rsidRDefault="008A13B3" w:rsidP="00E70ED4">
      <w:pPr>
        <w:widowControl/>
        <w:spacing w:line="276" w:lineRule="auto"/>
        <w:ind w:firstLineChars="200" w:firstLine="31680"/>
        <w:jc w:val="left"/>
        <w:rPr>
          <w:rFonts w:ascii="宋体" w:cs="宋体"/>
          <w:kern w:val="0"/>
          <w:sz w:val="24"/>
          <w:szCs w:val="24"/>
        </w:rPr>
      </w:pPr>
      <w:r w:rsidRPr="006F461C">
        <w:rPr>
          <w:rFonts w:ascii="宋体" w:hAnsi="宋体" w:cs="宋体" w:hint="eastAsia"/>
          <w:kern w:val="0"/>
          <w:sz w:val="24"/>
          <w:szCs w:val="24"/>
        </w:rPr>
        <w:t>联系地址：上海海洋大学</w:t>
      </w:r>
      <w:r w:rsidRPr="00E12A26">
        <w:rPr>
          <w:rFonts w:ascii="宋体" w:hAnsi="宋体" w:cs="宋体" w:hint="eastAsia"/>
          <w:kern w:val="0"/>
          <w:sz w:val="24"/>
          <w:szCs w:val="24"/>
        </w:rPr>
        <w:t>人事处</w:t>
      </w:r>
    </w:p>
    <w:p w:rsidR="008A13B3" w:rsidRPr="00E12A26" w:rsidRDefault="008A13B3" w:rsidP="00E70ED4">
      <w:pPr>
        <w:widowControl/>
        <w:spacing w:line="276" w:lineRule="auto"/>
        <w:ind w:firstLineChars="200" w:firstLine="31680"/>
        <w:jc w:val="left"/>
        <w:rPr>
          <w:rFonts w:ascii="宋体" w:cs="宋体"/>
          <w:kern w:val="0"/>
          <w:sz w:val="24"/>
          <w:szCs w:val="24"/>
        </w:rPr>
      </w:pPr>
      <w:r w:rsidRPr="006F461C">
        <w:rPr>
          <w:rFonts w:ascii="宋体" w:hAnsi="宋体" w:cs="宋体" w:hint="eastAsia"/>
          <w:kern w:val="0"/>
          <w:sz w:val="24"/>
          <w:szCs w:val="24"/>
        </w:rPr>
        <w:t>邮政编码：</w:t>
      </w:r>
      <w:r>
        <w:rPr>
          <w:rFonts w:ascii="宋体" w:hAnsi="宋体" w:cs="宋体"/>
          <w:kern w:val="0"/>
          <w:sz w:val="24"/>
          <w:szCs w:val="24"/>
        </w:rPr>
        <w:t>201306</w:t>
      </w:r>
    </w:p>
    <w:p w:rsidR="008A13B3" w:rsidRPr="00E12A26" w:rsidRDefault="008A13B3" w:rsidP="00E70ED4">
      <w:pPr>
        <w:widowControl/>
        <w:spacing w:line="276" w:lineRule="auto"/>
        <w:ind w:firstLineChars="200" w:firstLine="31680"/>
        <w:jc w:val="left"/>
        <w:rPr>
          <w:rFonts w:ascii="宋体" w:cs="宋体"/>
          <w:kern w:val="0"/>
          <w:sz w:val="24"/>
          <w:szCs w:val="24"/>
        </w:rPr>
      </w:pPr>
      <w:r w:rsidRPr="006F461C">
        <w:rPr>
          <w:rFonts w:ascii="宋体" w:hAnsi="宋体" w:cs="宋体" w:hint="eastAsia"/>
          <w:kern w:val="0"/>
          <w:sz w:val="24"/>
          <w:szCs w:val="24"/>
        </w:rPr>
        <w:t>人事处电话：</w:t>
      </w:r>
      <w:r>
        <w:rPr>
          <w:rFonts w:ascii="宋体" w:hAnsi="宋体" w:cs="宋体"/>
          <w:kern w:val="0"/>
          <w:sz w:val="24"/>
          <w:szCs w:val="24"/>
        </w:rPr>
        <w:t>021-61900263</w:t>
      </w:r>
    </w:p>
    <w:p w:rsidR="008A13B3" w:rsidRPr="002C77EA" w:rsidRDefault="008A13B3" w:rsidP="00E70ED4">
      <w:pPr>
        <w:widowControl/>
        <w:spacing w:line="276" w:lineRule="auto"/>
        <w:ind w:firstLineChars="200" w:firstLine="31680"/>
        <w:jc w:val="left"/>
        <w:rPr>
          <w:rFonts w:ascii="Times New Roman" w:eastAsia="黑体" w:hAnsi="Times New Roman"/>
          <w:bCs/>
          <w:sz w:val="32"/>
          <w:szCs w:val="32"/>
        </w:rPr>
      </w:pPr>
      <w:r w:rsidRPr="006F461C">
        <w:rPr>
          <w:rFonts w:ascii="宋体" w:hAnsi="宋体" w:cs="宋体" w:hint="eastAsia"/>
          <w:kern w:val="0"/>
          <w:sz w:val="24"/>
          <w:szCs w:val="24"/>
        </w:rPr>
        <w:t>人事处邮箱：</w:t>
      </w:r>
      <w:r w:rsidRPr="002C77EA">
        <w:rPr>
          <w:rFonts w:ascii="宋体" w:hAnsi="宋体" w:cs="宋体"/>
          <w:kern w:val="0"/>
          <w:sz w:val="24"/>
          <w:szCs w:val="24"/>
        </w:rPr>
        <w:t>yncheng@shou.edu.cn</w:t>
      </w:r>
      <w:r w:rsidRPr="002C77EA">
        <w:rPr>
          <w:rFonts w:ascii="Times New Roman" w:eastAsia="黑体" w:hAnsi="Times New Roman"/>
          <w:bCs/>
          <w:sz w:val="32"/>
          <w:szCs w:val="32"/>
        </w:rPr>
        <w:t xml:space="preserve"> </w:t>
      </w:r>
    </w:p>
    <w:p w:rsidR="008A13B3" w:rsidRDefault="008A13B3" w:rsidP="00E70ED4">
      <w:pPr>
        <w:widowControl/>
        <w:spacing w:line="276" w:lineRule="auto"/>
        <w:ind w:firstLineChars="200" w:firstLine="31680"/>
        <w:jc w:val="left"/>
        <w:rPr>
          <w:rFonts w:ascii="黑体" w:eastAsia="黑体" w:hAnsi="Times New Roman"/>
          <w:b/>
          <w:bCs/>
          <w:sz w:val="32"/>
          <w:szCs w:val="32"/>
        </w:rPr>
      </w:pPr>
    </w:p>
    <w:p w:rsidR="008A13B3" w:rsidRDefault="008A13B3" w:rsidP="00E70ED4">
      <w:pPr>
        <w:widowControl/>
        <w:spacing w:line="276" w:lineRule="auto"/>
        <w:ind w:firstLineChars="200" w:firstLine="31680"/>
        <w:jc w:val="left"/>
        <w:rPr>
          <w:rFonts w:ascii="黑体" w:eastAsia="黑体" w:hAnsi="Times New Roman"/>
          <w:b/>
          <w:bCs/>
          <w:sz w:val="32"/>
          <w:szCs w:val="32"/>
        </w:rPr>
      </w:pPr>
    </w:p>
    <w:p w:rsidR="008A13B3" w:rsidRDefault="008A13B3" w:rsidP="00E70ED4">
      <w:pPr>
        <w:widowControl/>
        <w:spacing w:line="276" w:lineRule="auto"/>
        <w:ind w:firstLineChars="200" w:firstLine="31680"/>
        <w:jc w:val="left"/>
        <w:rPr>
          <w:rFonts w:ascii="黑体" w:eastAsia="黑体" w:hAnsi="Times New Roman"/>
          <w:b/>
          <w:bCs/>
          <w:sz w:val="32"/>
          <w:szCs w:val="32"/>
        </w:rPr>
      </w:pPr>
    </w:p>
    <w:p w:rsidR="008A13B3" w:rsidRPr="00E12A26" w:rsidRDefault="008A13B3" w:rsidP="006F461C">
      <w:pPr>
        <w:rPr>
          <w:rFonts w:ascii="黑体" w:eastAsia="黑体" w:hAnsi="Times New Roman"/>
          <w:b/>
          <w:bCs/>
          <w:sz w:val="32"/>
          <w:szCs w:val="32"/>
        </w:rPr>
      </w:pPr>
      <w:r w:rsidRPr="00E12A26">
        <w:rPr>
          <w:rFonts w:ascii="黑体" w:eastAsia="黑体" w:hAnsi="Times New Roman" w:hint="eastAsia"/>
          <w:b/>
          <w:bCs/>
          <w:sz w:val="32"/>
          <w:szCs w:val="32"/>
        </w:rPr>
        <w:t>附件</w:t>
      </w:r>
      <w:r>
        <w:rPr>
          <w:rFonts w:ascii="黑体" w:eastAsia="黑体" w:hAnsi="Times New Roman"/>
          <w:b/>
          <w:bCs/>
          <w:sz w:val="32"/>
          <w:szCs w:val="32"/>
        </w:rPr>
        <w:t>1</w:t>
      </w:r>
      <w:r w:rsidRPr="00E12A26">
        <w:rPr>
          <w:rFonts w:ascii="黑体" w:eastAsia="黑体" w:hAnsi="Times New Roman" w:hint="eastAsia"/>
          <w:b/>
          <w:bCs/>
          <w:sz w:val="32"/>
          <w:szCs w:val="32"/>
        </w:rPr>
        <w:t>：</w:t>
      </w:r>
    </w:p>
    <w:p w:rsidR="008A13B3" w:rsidRPr="00945502" w:rsidRDefault="008A13B3" w:rsidP="006F461C">
      <w:pPr>
        <w:jc w:val="center"/>
        <w:rPr>
          <w:rFonts w:ascii="Times New Roman" w:hAnsi="Times New Roman"/>
          <w:b/>
          <w:bCs/>
          <w:w w:val="92"/>
          <w:sz w:val="32"/>
          <w:szCs w:val="36"/>
        </w:rPr>
      </w:pPr>
      <w:r w:rsidRPr="00945502">
        <w:rPr>
          <w:rFonts w:ascii="Times New Roman" w:hAnsi="Times New Roman" w:hint="eastAsia"/>
          <w:b/>
          <w:bCs/>
          <w:w w:val="92"/>
          <w:sz w:val="32"/>
          <w:szCs w:val="36"/>
        </w:rPr>
        <w:t>上海海洋大学海洋科学学科高层次人才应聘登记表</w:t>
      </w:r>
    </w:p>
    <w:p w:rsidR="008A13B3" w:rsidRPr="00E12A26" w:rsidRDefault="008A13B3" w:rsidP="006F461C">
      <w:pPr>
        <w:spacing w:line="240" w:lineRule="exact"/>
        <w:jc w:val="center"/>
        <w:rPr>
          <w:rFonts w:ascii="Times New Roman" w:hAnsi="Times New Roman"/>
          <w:b/>
          <w:bCs/>
          <w:w w:val="92"/>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336"/>
        <w:gridCol w:w="170"/>
        <w:gridCol w:w="249"/>
        <w:gridCol w:w="319"/>
        <w:gridCol w:w="186"/>
        <w:gridCol w:w="56"/>
        <w:gridCol w:w="602"/>
        <w:gridCol w:w="298"/>
        <w:gridCol w:w="61"/>
        <w:gridCol w:w="457"/>
        <w:gridCol w:w="147"/>
        <w:gridCol w:w="447"/>
        <w:gridCol w:w="344"/>
        <w:gridCol w:w="56"/>
        <w:gridCol w:w="223"/>
        <w:gridCol w:w="49"/>
        <w:gridCol w:w="90"/>
        <w:gridCol w:w="234"/>
        <w:gridCol w:w="7"/>
        <w:gridCol w:w="320"/>
        <w:gridCol w:w="72"/>
        <w:gridCol w:w="92"/>
        <w:gridCol w:w="186"/>
        <w:gridCol w:w="147"/>
        <w:gridCol w:w="10"/>
        <w:gridCol w:w="138"/>
        <w:gridCol w:w="319"/>
        <w:gridCol w:w="102"/>
        <w:gridCol w:w="141"/>
        <w:gridCol w:w="29"/>
        <w:gridCol w:w="252"/>
        <w:gridCol w:w="170"/>
        <w:gridCol w:w="114"/>
        <w:gridCol w:w="141"/>
        <w:gridCol w:w="41"/>
        <w:gridCol w:w="452"/>
        <w:gridCol w:w="551"/>
      </w:tblGrid>
      <w:tr w:rsidR="008A13B3" w:rsidRPr="00E12A26" w:rsidTr="005B357F">
        <w:trPr>
          <w:trHeight w:val="992"/>
          <w:jc w:val="center"/>
        </w:trPr>
        <w:tc>
          <w:tcPr>
            <w:tcW w:w="536" w:type="pc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姓名</w:t>
            </w:r>
          </w:p>
        </w:tc>
        <w:tc>
          <w:tcPr>
            <w:tcW w:w="772" w:type="pct"/>
            <w:gridSpan w:val="6"/>
            <w:vAlign w:val="center"/>
          </w:tcPr>
          <w:p w:rsidR="008A13B3" w:rsidRPr="005B357F" w:rsidRDefault="008A13B3" w:rsidP="00F8748A">
            <w:pPr>
              <w:jc w:val="center"/>
              <w:rPr>
                <w:rFonts w:ascii="宋体" w:hAnsi="Times New Roman"/>
                <w:szCs w:val="21"/>
              </w:rPr>
            </w:pPr>
          </w:p>
        </w:tc>
        <w:tc>
          <w:tcPr>
            <w:tcW w:w="564" w:type="pct"/>
            <w:gridSpan w:val="3"/>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性别</w:t>
            </w:r>
          </w:p>
        </w:tc>
        <w:tc>
          <w:tcPr>
            <w:tcW w:w="268" w:type="pct"/>
            <w:vAlign w:val="center"/>
          </w:tcPr>
          <w:p w:rsidR="008A13B3" w:rsidRPr="005B357F" w:rsidRDefault="008A13B3" w:rsidP="00F8748A">
            <w:pPr>
              <w:jc w:val="center"/>
              <w:rPr>
                <w:rFonts w:ascii="宋体" w:hAnsi="Times New Roman"/>
                <w:szCs w:val="21"/>
              </w:rPr>
            </w:pPr>
          </w:p>
        </w:tc>
        <w:tc>
          <w:tcPr>
            <w:tcW w:w="583" w:type="pct"/>
            <w:gridSpan w:val="4"/>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出生</w:t>
            </w:r>
          </w:p>
          <w:p w:rsidR="008A13B3" w:rsidRPr="005B357F" w:rsidRDefault="008A13B3" w:rsidP="00F8748A">
            <w:pPr>
              <w:jc w:val="center"/>
              <w:rPr>
                <w:rFonts w:ascii="宋体" w:hAnsi="Times New Roman"/>
                <w:szCs w:val="21"/>
              </w:rPr>
            </w:pPr>
            <w:r w:rsidRPr="005B357F">
              <w:rPr>
                <w:rFonts w:ascii="宋体" w:hAnsi="宋体" w:hint="eastAsia"/>
                <w:szCs w:val="21"/>
              </w:rPr>
              <w:t>年月</w:t>
            </w:r>
          </w:p>
        </w:tc>
        <w:tc>
          <w:tcPr>
            <w:tcW w:w="350" w:type="pct"/>
            <w:gridSpan w:val="4"/>
            <w:vAlign w:val="center"/>
          </w:tcPr>
          <w:p w:rsidR="008A13B3" w:rsidRPr="005B357F" w:rsidRDefault="008A13B3" w:rsidP="00F8748A">
            <w:pPr>
              <w:jc w:val="center"/>
              <w:rPr>
                <w:rFonts w:ascii="宋体" w:hAnsi="Times New Roman"/>
                <w:szCs w:val="21"/>
              </w:rPr>
            </w:pPr>
          </w:p>
        </w:tc>
        <w:tc>
          <w:tcPr>
            <w:tcW w:w="483"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民族</w:t>
            </w:r>
          </w:p>
        </w:tc>
        <w:tc>
          <w:tcPr>
            <w:tcW w:w="417" w:type="pct"/>
            <w:gridSpan w:val="5"/>
            <w:vAlign w:val="center"/>
          </w:tcPr>
          <w:p w:rsidR="008A13B3" w:rsidRPr="005B357F" w:rsidRDefault="008A13B3" w:rsidP="00F8748A">
            <w:pPr>
              <w:jc w:val="center"/>
              <w:rPr>
                <w:rFonts w:ascii="宋体" w:hAnsi="Times New Roman"/>
                <w:szCs w:val="21"/>
              </w:rPr>
            </w:pPr>
          </w:p>
        </w:tc>
        <w:tc>
          <w:tcPr>
            <w:tcW w:w="415" w:type="pct"/>
            <w:gridSpan w:val="5"/>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籍贯</w:t>
            </w:r>
          </w:p>
        </w:tc>
        <w:tc>
          <w:tcPr>
            <w:tcW w:w="612" w:type="pct"/>
            <w:gridSpan w:val="3"/>
            <w:vAlign w:val="center"/>
          </w:tcPr>
          <w:p w:rsidR="008A13B3" w:rsidRPr="005B357F" w:rsidRDefault="008A13B3" w:rsidP="00F8748A">
            <w:pPr>
              <w:jc w:val="center"/>
              <w:rPr>
                <w:rFonts w:ascii="宋体" w:hAnsi="Times New Roman"/>
                <w:szCs w:val="21"/>
              </w:rPr>
            </w:pPr>
          </w:p>
        </w:tc>
      </w:tr>
      <w:tr w:rsidR="008A13B3" w:rsidRPr="00E12A26" w:rsidTr="005B357F">
        <w:trPr>
          <w:trHeight w:val="814"/>
          <w:jc w:val="center"/>
        </w:trPr>
        <w:tc>
          <w:tcPr>
            <w:tcW w:w="733" w:type="pct"/>
            <w:gridSpan w:val="2"/>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参加工作时间</w:t>
            </w:r>
          </w:p>
        </w:tc>
        <w:tc>
          <w:tcPr>
            <w:tcW w:w="575" w:type="pct"/>
            <w:gridSpan w:val="5"/>
            <w:vAlign w:val="center"/>
          </w:tcPr>
          <w:p w:rsidR="008A13B3" w:rsidRPr="005B357F" w:rsidRDefault="008A13B3" w:rsidP="00F8748A">
            <w:pPr>
              <w:jc w:val="center"/>
              <w:rPr>
                <w:rFonts w:ascii="宋体" w:hAnsi="Times New Roman"/>
                <w:szCs w:val="21"/>
              </w:rPr>
            </w:pPr>
          </w:p>
        </w:tc>
        <w:tc>
          <w:tcPr>
            <w:tcW w:w="528" w:type="pct"/>
            <w:gridSpan w:val="2"/>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政治面貌</w:t>
            </w:r>
          </w:p>
        </w:tc>
        <w:tc>
          <w:tcPr>
            <w:tcW w:w="652" w:type="pct"/>
            <w:gridSpan w:val="4"/>
            <w:vAlign w:val="center"/>
          </w:tcPr>
          <w:p w:rsidR="008A13B3" w:rsidRPr="005B357F" w:rsidRDefault="008A13B3" w:rsidP="00F8748A">
            <w:pPr>
              <w:jc w:val="center"/>
              <w:rPr>
                <w:rFonts w:ascii="宋体" w:hAnsi="Times New Roman"/>
                <w:szCs w:val="21"/>
              </w:rPr>
            </w:pPr>
          </w:p>
        </w:tc>
        <w:tc>
          <w:tcPr>
            <w:tcW w:w="394" w:type="pct"/>
            <w:gridSpan w:val="4"/>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身体</w:t>
            </w:r>
          </w:p>
          <w:p w:rsidR="008A13B3" w:rsidRPr="005B357F" w:rsidRDefault="008A13B3" w:rsidP="00F8748A">
            <w:pPr>
              <w:jc w:val="center"/>
              <w:rPr>
                <w:rFonts w:ascii="宋体" w:hAnsi="Times New Roman"/>
                <w:szCs w:val="21"/>
              </w:rPr>
            </w:pPr>
            <w:r w:rsidRPr="005B357F">
              <w:rPr>
                <w:rFonts w:ascii="宋体" w:hAnsi="宋体" w:hint="eastAsia"/>
                <w:szCs w:val="21"/>
              </w:rPr>
              <w:t>状况</w:t>
            </w:r>
          </w:p>
        </w:tc>
        <w:tc>
          <w:tcPr>
            <w:tcW w:w="478" w:type="pct"/>
            <w:gridSpan w:val="6"/>
            <w:vAlign w:val="center"/>
          </w:tcPr>
          <w:p w:rsidR="008A13B3" w:rsidRPr="005B357F" w:rsidRDefault="008A13B3" w:rsidP="00F8748A">
            <w:pPr>
              <w:jc w:val="center"/>
              <w:rPr>
                <w:rFonts w:ascii="宋体" w:hAnsi="Times New Roman"/>
                <w:szCs w:val="21"/>
              </w:rPr>
            </w:pPr>
          </w:p>
        </w:tc>
        <w:tc>
          <w:tcPr>
            <w:tcW w:w="529"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专业特长</w:t>
            </w:r>
          </w:p>
        </w:tc>
        <w:tc>
          <w:tcPr>
            <w:tcW w:w="1109" w:type="pct"/>
            <w:gridSpan w:val="9"/>
            <w:vAlign w:val="center"/>
          </w:tcPr>
          <w:p w:rsidR="008A13B3" w:rsidRPr="005B357F" w:rsidRDefault="008A13B3" w:rsidP="00F8748A">
            <w:pPr>
              <w:jc w:val="center"/>
              <w:rPr>
                <w:rFonts w:ascii="宋体" w:hAnsi="Times New Roman"/>
                <w:szCs w:val="21"/>
              </w:rPr>
            </w:pPr>
          </w:p>
        </w:tc>
      </w:tr>
      <w:tr w:rsidR="008A13B3" w:rsidRPr="00E12A26" w:rsidTr="005B357F">
        <w:trPr>
          <w:trHeight w:val="842"/>
          <w:jc w:val="center"/>
        </w:trPr>
        <w:tc>
          <w:tcPr>
            <w:tcW w:w="1166" w:type="pct"/>
            <w:gridSpan w:val="5"/>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何时毕业于</w:t>
            </w:r>
          </w:p>
          <w:p w:rsidR="008A13B3" w:rsidRPr="005B357F" w:rsidRDefault="008A13B3" w:rsidP="00F8748A">
            <w:pPr>
              <w:jc w:val="center"/>
              <w:rPr>
                <w:rFonts w:ascii="宋体" w:hAnsi="Times New Roman"/>
                <w:szCs w:val="21"/>
              </w:rPr>
            </w:pPr>
            <w:r w:rsidRPr="005B357F">
              <w:rPr>
                <w:rFonts w:ascii="宋体" w:hAnsi="宋体" w:hint="eastAsia"/>
                <w:szCs w:val="21"/>
              </w:rPr>
              <w:t>何校何专业</w:t>
            </w:r>
          </w:p>
        </w:tc>
        <w:tc>
          <w:tcPr>
            <w:tcW w:w="2664" w:type="pct"/>
            <w:gridSpan w:val="23"/>
            <w:vAlign w:val="center"/>
          </w:tcPr>
          <w:p w:rsidR="008A13B3" w:rsidRPr="005B357F" w:rsidRDefault="008A13B3" w:rsidP="00F8748A">
            <w:pPr>
              <w:jc w:val="center"/>
              <w:rPr>
                <w:rFonts w:ascii="宋体" w:hAnsi="Times New Roman"/>
                <w:szCs w:val="21"/>
              </w:rPr>
            </w:pPr>
          </w:p>
        </w:tc>
        <w:tc>
          <w:tcPr>
            <w:tcW w:w="408" w:type="pct"/>
            <w:gridSpan w:val="5"/>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最高</w:t>
            </w:r>
          </w:p>
          <w:p w:rsidR="008A13B3" w:rsidRPr="005B357F" w:rsidRDefault="008A13B3" w:rsidP="00F8748A">
            <w:pPr>
              <w:jc w:val="center"/>
              <w:rPr>
                <w:rFonts w:ascii="宋体" w:hAnsi="Times New Roman"/>
                <w:szCs w:val="21"/>
              </w:rPr>
            </w:pPr>
            <w:r w:rsidRPr="005B357F">
              <w:rPr>
                <w:rFonts w:ascii="宋体" w:hAnsi="宋体" w:hint="eastAsia"/>
                <w:szCs w:val="21"/>
              </w:rPr>
              <w:t>学历</w:t>
            </w:r>
          </w:p>
        </w:tc>
        <w:tc>
          <w:tcPr>
            <w:tcW w:w="762" w:type="pct"/>
            <w:gridSpan w:val="5"/>
            <w:vAlign w:val="center"/>
          </w:tcPr>
          <w:p w:rsidR="008A13B3" w:rsidRPr="005B357F" w:rsidRDefault="008A13B3" w:rsidP="00F8748A">
            <w:pPr>
              <w:jc w:val="center"/>
              <w:rPr>
                <w:rFonts w:ascii="宋体" w:hAnsi="Times New Roman"/>
                <w:szCs w:val="21"/>
              </w:rPr>
            </w:pPr>
          </w:p>
        </w:tc>
      </w:tr>
      <w:tr w:rsidR="008A13B3" w:rsidRPr="00E12A26" w:rsidTr="005B357F">
        <w:trPr>
          <w:trHeight w:val="630"/>
          <w:jc w:val="center"/>
        </w:trPr>
        <w:tc>
          <w:tcPr>
            <w:tcW w:w="979" w:type="pct"/>
            <w:gridSpan w:val="4"/>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现工作</w:t>
            </w:r>
          </w:p>
          <w:p w:rsidR="008A13B3" w:rsidRPr="005B357F" w:rsidRDefault="008A13B3" w:rsidP="00F8748A">
            <w:pPr>
              <w:jc w:val="center"/>
              <w:rPr>
                <w:rFonts w:ascii="宋体" w:hAnsi="Times New Roman"/>
                <w:szCs w:val="21"/>
              </w:rPr>
            </w:pPr>
            <w:r w:rsidRPr="005B357F">
              <w:rPr>
                <w:rFonts w:ascii="宋体" w:hAnsi="宋体" w:hint="eastAsia"/>
                <w:szCs w:val="21"/>
              </w:rPr>
              <w:t>单位</w:t>
            </w:r>
          </w:p>
        </w:tc>
        <w:tc>
          <w:tcPr>
            <w:tcW w:w="2286" w:type="pct"/>
            <w:gridSpan w:val="17"/>
            <w:vAlign w:val="center"/>
          </w:tcPr>
          <w:p w:rsidR="008A13B3" w:rsidRPr="005B357F" w:rsidRDefault="008A13B3" w:rsidP="00F8748A">
            <w:pPr>
              <w:jc w:val="center"/>
              <w:rPr>
                <w:rFonts w:ascii="宋体" w:hAnsi="Times New Roman"/>
                <w:szCs w:val="21"/>
              </w:rPr>
            </w:pPr>
          </w:p>
        </w:tc>
        <w:tc>
          <w:tcPr>
            <w:tcW w:w="378"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职称职务</w:t>
            </w:r>
          </w:p>
        </w:tc>
        <w:tc>
          <w:tcPr>
            <w:tcW w:w="1356" w:type="pct"/>
            <w:gridSpan w:val="11"/>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30"/>
          <w:jc w:val="center"/>
        </w:trPr>
        <w:tc>
          <w:tcPr>
            <w:tcW w:w="536" w:type="pct"/>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配偶情况</w:t>
            </w:r>
          </w:p>
        </w:tc>
        <w:tc>
          <w:tcPr>
            <w:tcW w:w="443" w:type="pct"/>
            <w:gridSpan w:val="3"/>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姓名</w:t>
            </w:r>
          </w:p>
        </w:tc>
        <w:tc>
          <w:tcPr>
            <w:tcW w:w="682" w:type="pct"/>
            <w:gridSpan w:val="4"/>
            <w:vMerge w:val="restart"/>
            <w:vAlign w:val="center"/>
          </w:tcPr>
          <w:p w:rsidR="008A13B3" w:rsidRPr="005B357F" w:rsidRDefault="008A13B3" w:rsidP="00F8748A">
            <w:pPr>
              <w:jc w:val="center"/>
              <w:rPr>
                <w:rFonts w:ascii="宋体" w:hAnsi="Times New Roman"/>
                <w:szCs w:val="21"/>
              </w:rPr>
            </w:pPr>
          </w:p>
        </w:tc>
        <w:tc>
          <w:tcPr>
            <w:tcW w:w="565" w:type="pct"/>
            <w:gridSpan w:val="4"/>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出生年月</w:t>
            </w:r>
          </w:p>
        </w:tc>
        <w:tc>
          <w:tcPr>
            <w:tcW w:w="628" w:type="pct"/>
            <w:gridSpan w:val="4"/>
            <w:vMerge w:val="restart"/>
            <w:vAlign w:val="center"/>
          </w:tcPr>
          <w:p w:rsidR="008A13B3" w:rsidRPr="005B357F" w:rsidRDefault="008A13B3" w:rsidP="00F8748A">
            <w:pPr>
              <w:jc w:val="center"/>
              <w:rPr>
                <w:rFonts w:ascii="宋体" w:hAnsi="Times New Roman"/>
                <w:szCs w:val="21"/>
              </w:rPr>
            </w:pPr>
          </w:p>
        </w:tc>
        <w:tc>
          <w:tcPr>
            <w:tcW w:w="453" w:type="pct"/>
            <w:gridSpan w:val="6"/>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籍贯</w:t>
            </w:r>
          </w:p>
        </w:tc>
        <w:tc>
          <w:tcPr>
            <w:tcW w:w="523" w:type="pct"/>
            <w:gridSpan w:val="6"/>
            <w:vMerge w:val="restart"/>
            <w:vAlign w:val="center"/>
          </w:tcPr>
          <w:p w:rsidR="008A13B3" w:rsidRPr="005B357F" w:rsidRDefault="008A13B3" w:rsidP="00F8748A">
            <w:pPr>
              <w:jc w:val="center"/>
              <w:rPr>
                <w:rFonts w:ascii="宋体" w:hAnsi="Times New Roman"/>
                <w:szCs w:val="21"/>
              </w:rPr>
            </w:pPr>
          </w:p>
        </w:tc>
        <w:tc>
          <w:tcPr>
            <w:tcW w:w="475"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第一学历</w:t>
            </w:r>
          </w:p>
        </w:tc>
        <w:tc>
          <w:tcPr>
            <w:tcW w:w="695" w:type="pct"/>
            <w:gridSpan w:val="4"/>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30"/>
          <w:jc w:val="center"/>
        </w:trPr>
        <w:tc>
          <w:tcPr>
            <w:tcW w:w="536" w:type="pct"/>
            <w:vMerge/>
            <w:vAlign w:val="center"/>
          </w:tcPr>
          <w:p w:rsidR="008A13B3" w:rsidRPr="005B357F" w:rsidRDefault="008A13B3" w:rsidP="00F8748A">
            <w:pPr>
              <w:jc w:val="center"/>
              <w:rPr>
                <w:rFonts w:ascii="宋体" w:hAnsi="Times New Roman"/>
                <w:szCs w:val="21"/>
              </w:rPr>
            </w:pPr>
          </w:p>
        </w:tc>
        <w:tc>
          <w:tcPr>
            <w:tcW w:w="443" w:type="pct"/>
            <w:gridSpan w:val="3"/>
            <w:vMerge/>
            <w:vAlign w:val="center"/>
          </w:tcPr>
          <w:p w:rsidR="008A13B3" w:rsidRPr="005B357F" w:rsidRDefault="008A13B3" w:rsidP="00F8748A">
            <w:pPr>
              <w:jc w:val="center"/>
              <w:rPr>
                <w:rFonts w:ascii="宋体" w:hAnsi="Times New Roman"/>
                <w:szCs w:val="21"/>
              </w:rPr>
            </w:pPr>
          </w:p>
        </w:tc>
        <w:tc>
          <w:tcPr>
            <w:tcW w:w="682" w:type="pct"/>
            <w:gridSpan w:val="4"/>
            <w:vMerge/>
            <w:vAlign w:val="center"/>
          </w:tcPr>
          <w:p w:rsidR="008A13B3" w:rsidRPr="005B357F" w:rsidRDefault="008A13B3" w:rsidP="00F8748A">
            <w:pPr>
              <w:jc w:val="center"/>
              <w:rPr>
                <w:rFonts w:ascii="宋体" w:hAnsi="Times New Roman"/>
                <w:szCs w:val="21"/>
              </w:rPr>
            </w:pPr>
          </w:p>
        </w:tc>
        <w:tc>
          <w:tcPr>
            <w:tcW w:w="565" w:type="pct"/>
            <w:gridSpan w:val="4"/>
            <w:vMerge/>
            <w:vAlign w:val="center"/>
          </w:tcPr>
          <w:p w:rsidR="008A13B3" w:rsidRPr="005B357F" w:rsidRDefault="008A13B3" w:rsidP="00F8748A">
            <w:pPr>
              <w:jc w:val="center"/>
              <w:rPr>
                <w:rFonts w:ascii="宋体" w:hAnsi="Times New Roman"/>
                <w:szCs w:val="21"/>
              </w:rPr>
            </w:pPr>
          </w:p>
        </w:tc>
        <w:tc>
          <w:tcPr>
            <w:tcW w:w="628" w:type="pct"/>
            <w:gridSpan w:val="4"/>
            <w:vMerge/>
            <w:vAlign w:val="center"/>
          </w:tcPr>
          <w:p w:rsidR="008A13B3" w:rsidRPr="005B357F" w:rsidRDefault="008A13B3" w:rsidP="00F8748A">
            <w:pPr>
              <w:jc w:val="center"/>
              <w:rPr>
                <w:rFonts w:ascii="宋体" w:hAnsi="Times New Roman"/>
                <w:szCs w:val="21"/>
              </w:rPr>
            </w:pPr>
          </w:p>
        </w:tc>
        <w:tc>
          <w:tcPr>
            <w:tcW w:w="453" w:type="pct"/>
            <w:gridSpan w:val="6"/>
            <w:vMerge/>
            <w:vAlign w:val="center"/>
          </w:tcPr>
          <w:p w:rsidR="008A13B3" w:rsidRPr="005B357F" w:rsidRDefault="008A13B3" w:rsidP="00F8748A">
            <w:pPr>
              <w:jc w:val="center"/>
              <w:rPr>
                <w:rFonts w:ascii="宋体" w:hAnsi="Times New Roman"/>
                <w:szCs w:val="21"/>
              </w:rPr>
            </w:pPr>
          </w:p>
        </w:tc>
        <w:tc>
          <w:tcPr>
            <w:tcW w:w="523" w:type="pct"/>
            <w:gridSpan w:val="6"/>
            <w:vMerge/>
            <w:vAlign w:val="center"/>
          </w:tcPr>
          <w:p w:rsidR="008A13B3" w:rsidRPr="005B357F" w:rsidRDefault="008A13B3" w:rsidP="00F8748A">
            <w:pPr>
              <w:jc w:val="center"/>
              <w:rPr>
                <w:rFonts w:ascii="宋体" w:hAnsi="Times New Roman"/>
                <w:szCs w:val="21"/>
              </w:rPr>
            </w:pPr>
          </w:p>
        </w:tc>
        <w:tc>
          <w:tcPr>
            <w:tcW w:w="475"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现学历</w:t>
            </w:r>
          </w:p>
        </w:tc>
        <w:tc>
          <w:tcPr>
            <w:tcW w:w="695" w:type="pct"/>
            <w:gridSpan w:val="4"/>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30"/>
          <w:jc w:val="center"/>
        </w:trPr>
        <w:tc>
          <w:tcPr>
            <w:tcW w:w="536" w:type="pct"/>
            <w:vMerge/>
            <w:vAlign w:val="center"/>
          </w:tcPr>
          <w:p w:rsidR="008A13B3" w:rsidRPr="005B357F" w:rsidRDefault="008A13B3" w:rsidP="00F8748A">
            <w:pPr>
              <w:jc w:val="center"/>
              <w:rPr>
                <w:rFonts w:ascii="宋体" w:hAnsi="Times New Roman"/>
                <w:szCs w:val="21"/>
              </w:rPr>
            </w:pPr>
          </w:p>
        </w:tc>
        <w:tc>
          <w:tcPr>
            <w:tcW w:w="630" w:type="pct"/>
            <w:gridSpan w:val="4"/>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现工作单位及职务</w:t>
            </w:r>
          </w:p>
        </w:tc>
        <w:tc>
          <w:tcPr>
            <w:tcW w:w="1717" w:type="pct"/>
            <w:gridSpan w:val="12"/>
            <w:vMerge w:val="restart"/>
            <w:vAlign w:val="center"/>
          </w:tcPr>
          <w:p w:rsidR="008A13B3" w:rsidRPr="005B357F" w:rsidRDefault="008A13B3" w:rsidP="00F8748A">
            <w:pPr>
              <w:jc w:val="center"/>
              <w:rPr>
                <w:rFonts w:ascii="宋体" w:hAnsi="Times New Roman"/>
                <w:szCs w:val="21"/>
              </w:rPr>
            </w:pPr>
          </w:p>
        </w:tc>
        <w:tc>
          <w:tcPr>
            <w:tcW w:w="587" w:type="pct"/>
            <w:gridSpan w:val="7"/>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职称</w:t>
            </w:r>
          </w:p>
        </w:tc>
        <w:tc>
          <w:tcPr>
            <w:tcW w:w="668" w:type="pct"/>
            <w:gridSpan w:val="8"/>
            <w:vAlign w:val="center"/>
          </w:tcPr>
          <w:p w:rsidR="008A13B3" w:rsidRPr="005B357F" w:rsidRDefault="008A13B3" w:rsidP="00F8748A">
            <w:pPr>
              <w:jc w:val="center"/>
              <w:rPr>
                <w:rFonts w:ascii="宋体" w:hAnsi="Times New Roman"/>
                <w:szCs w:val="21"/>
              </w:rPr>
            </w:pPr>
          </w:p>
        </w:tc>
        <w:tc>
          <w:tcPr>
            <w:tcW w:w="539" w:type="pct"/>
            <w:gridSpan w:val="5"/>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是否随调</w:t>
            </w:r>
          </w:p>
        </w:tc>
        <w:tc>
          <w:tcPr>
            <w:tcW w:w="322" w:type="pct"/>
            <w:vMerge w:val="restart"/>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30"/>
          <w:jc w:val="center"/>
        </w:trPr>
        <w:tc>
          <w:tcPr>
            <w:tcW w:w="536" w:type="pct"/>
            <w:vMerge/>
            <w:vAlign w:val="center"/>
          </w:tcPr>
          <w:p w:rsidR="008A13B3" w:rsidRPr="005B357F" w:rsidRDefault="008A13B3" w:rsidP="00F8748A">
            <w:pPr>
              <w:jc w:val="center"/>
              <w:rPr>
                <w:rFonts w:ascii="宋体" w:hAnsi="Times New Roman"/>
                <w:szCs w:val="21"/>
              </w:rPr>
            </w:pPr>
          </w:p>
        </w:tc>
        <w:tc>
          <w:tcPr>
            <w:tcW w:w="630" w:type="pct"/>
            <w:gridSpan w:val="4"/>
            <w:vMerge/>
            <w:vAlign w:val="center"/>
          </w:tcPr>
          <w:p w:rsidR="008A13B3" w:rsidRPr="005B357F" w:rsidRDefault="008A13B3" w:rsidP="00F8748A">
            <w:pPr>
              <w:jc w:val="center"/>
              <w:rPr>
                <w:rFonts w:ascii="宋体" w:hAnsi="Times New Roman"/>
                <w:szCs w:val="21"/>
              </w:rPr>
            </w:pPr>
          </w:p>
        </w:tc>
        <w:tc>
          <w:tcPr>
            <w:tcW w:w="1717" w:type="pct"/>
            <w:gridSpan w:val="12"/>
            <w:vMerge/>
            <w:vAlign w:val="center"/>
          </w:tcPr>
          <w:p w:rsidR="008A13B3" w:rsidRPr="005B357F" w:rsidRDefault="008A13B3" w:rsidP="00F8748A">
            <w:pPr>
              <w:jc w:val="center"/>
              <w:rPr>
                <w:rFonts w:ascii="宋体" w:hAnsi="Times New Roman"/>
                <w:szCs w:val="21"/>
              </w:rPr>
            </w:pPr>
          </w:p>
        </w:tc>
        <w:tc>
          <w:tcPr>
            <w:tcW w:w="587" w:type="pct"/>
            <w:gridSpan w:val="7"/>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政治面貌</w:t>
            </w:r>
          </w:p>
        </w:tc>
        <w:tc>
          <w:tcPr>
            <w:tcW w:w="668" w:type="pct"/>
            <w:gridSpan w:val="8"/>
            <w:vAlign w:val="center"/>
          </w:tcPr>
          <w:p w:rsidR="008A13B3" w:rsidRPr="005B357F" w:rsidRDefault="008A13B3" w:rsidP="00F8748A">
            <w:pPr>
              <w:jc w:val="center"/>
              <w:rPr>
                <w:rFonts w:ascii="宋体" w:hAnsi="Times New Roman"/>
                <w:szCs w:val="21"/>
              </w:rPr>
            </w:pPr>
          </w:p>
        </w:tc>
        <w:tc>
          <w:tcPr>
            <w:tcW w:w="539" w:type="pct"/>
            <w:gridSpan w:val="5"/>
            <w:vMerge/>
            <w:vAlign w:val="center"/>
          </w:tcPr>
          <w:p w:rsidR="008A13B3" w:rsidRPr="005B357F" w:rsidRDefault="008A13B3" w:rsidP="00F8748A">
            <w:pPr>
              <w:jc w:val="center"/>
              <w:rPr>
                <w:rFonts w:ascii="宋体" w:hAnsi="Times New Roman"/>
                <w:szCs w:val="21"/>
              </w:rPr>
            </w:pPr>
          </w:p>
        </w:tc>
        <w:tc>
          <w:tcPr>
            <w:tcW w:w="322" w:type="pct"/>
            <w:vMerge/>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30"/>
          <w:jc w:val="center"/>
        </w:trPr>
        <w:tc>
          <w:tcPr>
            <w:tcW w:w="536" w:type="pct"/>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应聘岗位</w:t>
            </w:r>
          </w:p>
        </w:tc>
        <w:tc>
          <w:tcPr>
            <w:tcW w:w="630" w:type="pct"/>
            <w:gridSpan w:val="4"/>
            <w:vAlign w:val="center"/>
          </w:tcPr>
          <w:p w:rsidR="008A13B3" w:rsidRPr="005B357F" w:rsidRDefault="008A13B3" w:rsidP="004A6ADB">
            <w:pPr>
              <w:jc w:val="center"/>
              <w:rPr>
                <w:rFonts w:ascii="宋体" w:hAnsi="Times New Roman"/>
                <w:szCs w:val="21"/>
              </w:rPr>
            </w:pPr>
            <w:r w:rsidRPr="005B357F">
              <w:rPr>
                <w:rFonts w:ascii="宋体" w:hAnsi="宋体" w:hint="eastAsia"/>
                <w:szCs w:val="21"/>
              </w:rPr>
              <w:t>学科方向</w:t>
            </w:r>
          </w:p>
        </w:tc>
        <w:tc>
          <w:tcPr>
            <w:tcW w:w="1524" w:type="pct"/>
            <w:gridSpan w:val="9"/>
            <w:vAlign w:val="center"/>
          </w:tcPr>
          <w:p w:rsidR="008A13B3" w:rsidRPr="005B357F" w:rsidRDefault="008A13B3" w:rsidP="00F8748A">
            <w:pPr>
              <w:jc w:val="center"/>
              <w:rPr>
                <w:rFonts w:ascii="宋体" w:hAnsi="Times New Roman"/>
                <w:szCs w:val="21"/>
              </w:rPr>
            </w:pPr>
          </w:p>
        </w:tc>
        <w:tc>
          <w:tcPr>
            <w:tcW w:w="387" w:type="pct"/>
            <w:gridSpan w:val="6"/>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联系电话</w:t>
            </w:r>
          </w:p>
        </w:tc>
        <w:tc>
          <w:tcPr>
            <w:tcW w:w="485"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手机</w:t>
            </w:r>
          </w:p>
        </w:tc>
        <w:tc>
          <w:tcPr>
            <w:tcW w:w="1437" w:type="pct"/>
            <w:gridSpan w:val="12"/>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30"/>
          <w:jc w:val="center"/>
        </w:trPr>
        <w:tc>
          <w:tcPr>
            <w:tcW w:w="536" w:type="pct"/>
            <w:vMerge/>
            <w:vAlign w:val="center"/>
          </w:tcPr>
          <w:p w:rsidR="008A13B3" w:rsidRPr="005B357F" w:rsidRDefault="008A13B3" w:rsidP="00F8748A">
            <w:pPr>
              <w:jc w:val="center"/>
              <w:rPr>
                <w:rFonts w:ascii="宋体" w:hAnsi="Times New Roman"/>
                <w:szCs w:val="21"/>
              </w:rPr>
            </w:pPr>
          </w:p>
        </w:tc>
        <w:tc>
          <w:tcPr>
            <w:tcW w:w="630" w:type="pct"/>
            <w:gridSpan w:val="4"/>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层次</w:t>
            </w:r>
          </w:p>
        </w:tc>
        <w:tc>
          <w:tcPr>
            <w:tcW w:w="1524" w:type="pct"/>
            <w:gridSpan w:val="9"/>
            <w:vAlign w:val="center"/>
          </w:tcPr>
          <w:p w:rsidR="008A13B3" w:rsidRPr="005B357F" w:rsidRDefault="008A13B3" w:rsidP="00F8748A">
            <w:pPr>
              <w:jc w:val="center"/>
              <w:rPr>
                <w:rFonts w:ascii="宋体" w:hAnsi="Times New Roman"/>
                <w:szCs w:val="21"/>
              </w:rPr>
            </w:pPr>
          </w:p>
        </w:tc>
        <w:tc>
          <w:tcPr>
            <w:tcW w:w="387" w:type="pct"/>
            <w:gridSpan w:val="6"/>
            <w:vMerge/>
            <w:vAlign w:val="center"/>
          </w:tcPr>
          <w:p w:rsidR="008A13B3" w:rsidRPr="005B357F" w:rsidRDefault="008A13B3" w:rsidP="00F8748A">
            <w:pPr>
              <w:jc w:val="center"/>
              <w:rPr>
                <w:rFonts w:ascii="宋体" w:hAnsi="Times New Roman"/>
                <w:szCs w:val="21"/>
              </w:rPr>
            </w:pPr>
          </w:p>
        </w:tc>
        <w:tc>
          <w:tcPr>
            <w:tcW w:w="485" w:type="pct"/>
            <w:gridSpan w:val="6"/>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住宅</w:t>
            </w:r>
          </w:p>
        </w:tc>
        <w:tc>
          <w:tcPr>
            <w:tcW w:w="1437" w:type="pct"/>
            <w:gridSpan w:val="12"/>
            <w:vAlign w:val="center"/>
          </w:tcPr>
          <w:p w:rsidR="008A13B3" w:rsidRPr="005B357F" w:rsidRDefault="008A13B3" w:rsidP="00F8748A">
            <w:pPr>
              <w:jc w:val="center"/>
              <w:rPr>
                <w:rFonts w:ascii="宋体" w:hAnsi="Times New Roman"/>
                <w:szCs w:val="21"/>
              </w:rPr>
            </w:pPr>
          </w:p>
        </w:tc>
      </w:tr>
      <w:tr w:rsidR="008A13B3" w:rsidRPr="00E12A26" w:rsidTr="004A6ADB">
        <w:trPr>
          <w:trHeight w:val="2770"/>
          <w:jc w:val="center"/>
        </w:trPr>
        <w:tc>
          <w:tcPr>
            <w:tcW w:w="536" w:type="pct"/>
            <w:vAlign w:val="center"/>
          </w:tcPr>
          <w:p w:rsidR="008A13B3" w:rsidRPr="005B357F" w:rsidRDefault="008A13B3" w:rsidP="00F8748A">
            <w:pPr>
              <w:jc w:val="center"/>
              <w:rPr>
                <w:rFonts w:ascii="宋体" w:hAnsi="Times New Roman"/>
                <w:szCs w:val="21"/>
              </w:rPr>
            </w:pPr>
          </w:p>
          <w:p w:rsidR="008A13B3" w:rsidRPr="005B357F" w:rsidRDefault="008A13B3" w:rsidP="00F8748A">
            <w:pPr>
              <w:jc w:val="center"/>
              <w:rPr>
                <w:rFonts w:ascii="宋体" w:hAnsi="Times New Roman"/>
                <w:szCs w:val="21"/>
              </w:rPr>
            </w:pPr>
            <w:r w:rsidRPr="005B357F">
              <w:rPr>
                <w:rFonts w:ascii="宋体" w:hAnsi="宋体" w:hint="eastAsia"/>
                <w:szCs w:val="21"/>
              </w:rPr>
              <w:t>学习经历（从高中填起）</w:t>
            </w:r>
          </w:p>
        </w:tc>
        <w:tc>
          <w:tcPr>
            <w:tcW w:w="4464" w:type="pct"/>
            <w:gridSpan w:val="37"/>
            <w:vAlign w:val="center"/>
          </w:tcPr>
          <w:p w:rsidR="008A13B3" w:rsidRPr="005B357F" w:rsidRDefault="008A13B3" w:rsidP="00F8748A">
            <w:pPr>
              <w:jc w:val="center"/>
              <w:rPr>
                <w:rFonts w:ascii="宋体" w:hAnsi="Times New Roman"/>
                <w:szCs w:val="21"/>
              </w:rPr>
            </w:pPr>
          </w:p>
        </w:tc>
      </w:tr>
      <w:tr w:rsidR="008A13B3" w:rsidRPr="00E12A26" w:rsidTr="004A6ADB">
        <w:trPr>
          <w:trHeight w:val="2324"/>
          <w:jc w:val="center"/>
        </w:trPr>
        <w:tc>
          <w:tcPr>
            <w:tcW w:w="536" w:type="pc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工</w:t>
            </w:r>
          </w:p>
          <w:p w:rsidR="008A13B3" w:rsidRPr="005B357F" w:rsidRDefault="008A13B3" w:rsidP="00F8748A">
            <w:pPr>
              <w:jc w:val="center"/>
              <w:rPr>
                <w:rFonts w:ascii="宋体" w:hAnsi="Times New Roman"/>
                <w:szCs w:val="21"/>
              </w:rPr>
            </w:pPr>
            <w:r w:rsidRPr="005B357F">
              <w:rPr>
                <w:rFonts w:ascii="宋体" w:hAnsi="宋体" w:hint="eastAsia"/>
                <w:szCs w:val="21"/>
              </w:rPr>
              <w:t>作</w:t>
            </w:r>
          </w:p>
          <w:p w:rsidR="008A13B3" w:rsidRPr="005B357F" w:rsidRDefault="008A13B3" w:rsidP="00F8748A">
            <w:pPr>
              <w:jc w:val="center"/>
              <w:rPr>
                <w:rFonts w:ascii="宋体" w:hAnsi="Times New Roman"/>
                <w:szCs w:val="21"/>
              </w:rPr>
            </w:pPr>
            <w:r w:rsidRPr="005B357F">
              <w:rPr>
                <w:rFonts w:ascii="宋体" w:hAnsi="宋体" w:hint="eastAsia"/>
                <w:szCs w:val="21"/>
              </w:rPr>
              <w:t>经</w:t>
            </w:r>
          </w:p>
          <w:p w:rsidR="008A13B3" w:rsidRPr="005B357F" w:rsidRDefault="008A13B3" w:rsidP="00F8748A">
            <w:pPr>
              <w:jc w:val="center"/>
              <w:rPr>
                <w:rFonts w:ascii="宋体" w:hAnsi="Times New Roman"/>
                <w:szCs w:val="21"/>
              </w:rPr>
            </w:pPr>
            <w:r w:rsidRPr="005B357F">
              <w:rPr>
                <w:rFonts w:ascii="宋体" w:hAnsi="宋体" w:hint="eastAsia"/>
                <w:szCs w:val="21"/>
              </w:rPr>
              <w:t>历</w:t>
            </w:r>
          </w:p>
        </w:tc>
        <w:tc>
          <w:tcPr>
            <w:tcW w:w="4464" w:type="pct"/>
            <w:gridSpan w:val="37"/>
            <w:vAlign w:val="center"/>
          </w:tcPr>
          <w:p w:rsidR="008A13B3" w:rsidRPr="005B357F" w:rsidRDefault="008A13B3" w:rsidP="00F8748A">
            <w:pPr>
              <w:jc w:val="center"/>
              <w:rPr>
                <w:rFonts w:ascii="宋体" w:hAnsi="Times New Roman"/>
                <w:szCs w:val="21"/>
              </w:rPr>
            </w:pPr>
          </w:p>
        </w:tc>
      </w:tr>
      <w:tr w:rsidR="008A13B3" w:rsidRPr="00E12A26" w:rsidTr="00156887">
        <w:trPr>
          <w:trHeight w:val="1766"/>
          <w:jc w:val="center"/>
        </w:trPr>
        <w:tc>
          <w:tcPr>
            <w:tcW w:w="536" w:type="pc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奖惩情况</w:t>
            </w:r>
          </w:p>
        </w:tc>
        <w:tc>
          <w:tcPr>
            <w:tcW w:w="4464" w:type="pct"/>
            <w:gridSpan w:val="37"/>
            <w:vAlign w:val="center"/>
          </w:tcPr>
          <w:p w:rsidR="008A13B3" w:rsidRPr="005B357F" w:rsidRDefault="008A13B3" w:rsidP="00F8748A">
            <w:pPr>
              <w:jc w:val="center"/>
              <w:rPr>
                <w:rFonts w:ascii="宋体" w:hAnsi="Times New Roman"/>
                <w:szCs w:val="21"/>
              </w:rPr>
            </w:pPr>
          </w:p>
        </w:tc>
      </w:tr>
      <w:tr w:rsidR="008A13B3" w:rsidRPr="00E12A26" w:rsidTr="00156887">
        <w:trPr>
          <w:trHeight w:val="4102"/>
          <w:jc w:val="center"/>
        </w:trPr>
        <w:tc>
          <w:tcPr>
            <w:tcW w:w="536" w:type="pct"/>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近</w:t>
            </w:r>
          </w:p>
          <w:p w:rsidR="008A13B3" w:rsidRPr="005B357F" w:rsidRDefault="008A13B3" w:rsidP="00F8748A">
            <w:pPr>
              <w:jc w:val="center"/>
              <w:rPr>
                <w:rFonts w:ascii="宋体" w:hAnsi="Times New Roman"/>
                <w:szCs w:val="21"/>
              </w:rPr>
            </w:pPr>
            <w:r w:rsidRPr="005B357F">
              <w:rPr>
                <w:rFonts w:ascii="宋体" w:hAnsi="宋体" w:hint="eastAsia"/>
                <w:szCs w:val="21"/>
              </w:rPr>
              <w:t>五</w:t>
            </w:r>
          </w:p>
          <w:p w:rsidR="008A13B3" w:rsidRPr="005B357F" w:rsidRDefault="008A13B3" w:rsidP="00F8748A">
            <w:pPr>
              <w:jc w:val="center"/>
              <w:rPr>
                <w:rFonts w:ascii="宋体" w:hAnsi="Times New Roman"/>
                <w:szCs w:val="21"/>
              </w:rPr>
            </w:pPr>
            <w:r w:rsidRPr="005B357F">
              <w:rPr>
                <w:rFonts w:ascii="宋体" w:hAnsi="宋体" w:hint="eastAsia"/>
                <w:szCs w:val="21"/>
              </w:rPr>
              <w:t>年</w:t>
            </w:r>
          </w:p>
          <w:p w:rsidR="008A13B3" w:rsidRPr="005B357F" w:rsidRDefault="008A13B3" w:rsidP="00F8748A">
            <w:pPr>
              <w:jc w:val="center"/>
              <w:rPr>
                <w:rFonts w:ascii="宋体" w:hAnsi="Times New Roman"/>
                <w:szCs w:val="21"/>
              </w:rPr>
            </w:pPr>
            <w:r w:rsidRPr="005B357F">
              <w:rPr>
                <w:rFonts w:ascii="宋体" w:hAnsi="宋体" w:hint="eastAsia"/>
                <w:szCs w:val="21"/>
              </w:rPr>
              <w:t>主</w:t>
            </w:r>
          </w:p>
          <w:p w:rsidR="008A13B3" w:rsidRPr="005B357F" w:rsidRDefault="008A13B3" w:rsidP="00F8748A">
            <w:pPr>
              <w:jc w:val="center"/>
              <w:rPr>
                <w:rFonts w:ascii="宋体" w:hAnsi="Times New Roman"/>
                <w:szCs w:val="21"/>
              </w:rPr>
            </w:pPr>
            <w:r w:rsidRPr="005B357F">
              <w:rPr>
                <w:rFonts w:ascii="宋体" w:hAnsi="宋体" w:hint="eastAsia"/>
                <w:szCs w:val="21"/>
              </w:rPr>
              <w:t>要</w:t>
            </w:r>
          </w:p>
          <w:p w:rsidR="008A13B3" w:rsidRPr="005B357F" w:rsidRDefault="008A13B3" w:rsidP="00F8748A">
            <w:pPr>
              <w:jc w:val="center"/>
              <w:rPr>
                <w:rFonts w:ascii="宋体" w:hAnsi="Times New Roman"/>
                <w:szCs w:val="21"/>
              </w:rPr>
            </w:pPr>
            <w:r w:rsidRPr="005B357F">
              <w:rPr>
                <w:rFonts w:ascii="宋体" w:hAnsi="宋体" w:hint="eastAsia"/>
                <w:szCs w:val="21"/>
              </w:rPr>
              <w:t>教</w:t>
            </w:r>
          </w:p>
          <w:p w:rsidR="008A13B3" w:rsidRPr="005B357F" w:rsidRDefault="008A13B3" w:rsidP="00F8748A">
            <w:pPr>
              <w:jc w:val="center"/>
              <w:rPr>
                <w:rFonts w:ascii="宋体" w:hAnsi="Times New Roman"/>
                <w:szCs w:val="21"/>
              </w:rPr>
            </w:pPr>
            <w:r w:rsidRPr="005B357F">
              <w:rPr>
                <w:rFonts w:ascii="宋体" w:hAnsi="宋体" w:hint="eastAsia"/>
                <w:szCs w:val="21"/>
              </w:rPr>
              <w:t>学</w:t>
            </w:r>
          </w:p>
          <w:p w:rsidR="008A13B3" w:rsidRPr="005B357F" w:rsidRDefault="008A13B3" w:rsidP="00F8748A">
            <w:pPr>
              <w:jc w:val="center"/>
              <w:rPr>
                <w:rFonts w:ascii="宋体" w:hAnsi="Times New Roman"/>
                <w:szCs w:val="21"/>
              </w:rPr>
            </w:pPr>
            <w:r w:rsidRPr="005B357F">
              <w:rPr>
                <w:rFonts w:ascii="宋体" w:hAnsi="宋体" w:hint="eastAsia"/>
                <w:szCs w:val="21"/>
              </w:rPr>
              <w:t>科</w:t>
            </w:r>
          </w:p>
          <w:p w:rsidR="008A13B3" w:rsidRPr="005B357F" w:rsidRDefault="008A13B3" w:rsidP="00F8748A">
            <w:pPr>
              <w:jc w:val="center"/>
              <w:rPr>
                <w:rFonts w:ascii="宋体" w:hAnsi="Times New Roman"/>
                <w:szCs w:val="21"/>
              </w:rPr>
            </w:pPr>
            <w:r w:rsidRPr="005B357F">
              <w:rPr>
                <w:rFonts w:ascii="宋体" w:hAnsi="宋体" w:hint="eastAsia"/>
                <w:szCs w:val="21"/>
              </w:rPr>
              <w:t>研</w:t>
            </w:r>
          </w:p>
          <w:p w:rsidR="008A13B3" w:rsidRPr="005B357F" w:rsidRDefault="008A13B3" w:rsidP="00F8748A">
            <w:pPr>
              <w:jc w:val="center"/>
              <w:rPr>
                <w:rFonts w:ascii="宋体" w:hAnsi="Times New Roman"/>
                <w:szCs w:val="21"/>
              </w:rPr>
            </w:pPr>
            <w:r w:rsidRPr="005B357F">
              <w:rPr>
                <w:rFonts w:ascii="宋体" w:hAnsi="宋体" w:hint="eastAsia"/>
                <w:szCs w:val="21"/>
              </w:rPr>
              <w:t>情</w:t>
            </w:r>
          </w:p>
          <w:p w:rsidR="008A13B3" w:rsidRPr="005B357F" w:rsidRDefault="008A13B3" w:rsidP="00F8748A">
            <w:pPr>
              <w:jc w:val="center"/>
              <w:rPr>
                <w:rFonts w:ascii="宋体" w:hAnsi="Times New Roman"/>
                <w:szCs w:val="21"/>
              </w:rPr>
            </w:pPr>
            <w:r w:rsidRPr="005B357F">
              <w:rPr>
                <w:rFonts w:ascii="宋体" w:hAnsi="宋体" w:hint="eastAsia"/>
                <w:szCs w:val="21"/>
              </w:rPr>
              <w:t>况</w:t>
            </w:r>
          </w:p>
        </w:tc>
        <w:tc>
          <w:tcPr>
            <w:tcW w:w="4464" w:type="pct"/>
            <w:gridSpan w:val="37"/>
            <w:vAlign w:val="center"/>
          </w:tcPr>
          <w:p w:rsidR="008A13B3" w:rsidRPr="005B357F" w:rsidRDefault="008A13B3" w:rsidP="00F8748A">
            <w:pPr>
              <w:rPr>
                <w:rFonts w:ascii="宋体" w:hAnsi="Times New Roman"/>
                <w:szCs w:val="21"/>
              </w:rPr>
            </w:pPr>
          </w:p>
        </w:tc>
      </w:tr>
      <w:tr w:rsidR="008A13B3" w:rsidRPr="00E12A26" w:rsidTr="005B357F">
        <w:trPr>
          <w:trHeight w:val="744"/>
          <w:jc w:val="center"/>
        </w:trPr>
        <w:tc>
          <w:tcPr>
            <w:tcW w:w="536" w:type="pct"/>
            <w:vMerge/>
            <w:vAlign w:val="center"/>
          </w:tcPr>
          <w:p w:rsidR="008A13B3" w:rsidRPr="005B357F" w:rsidRDefault="008A13B3" w:rsidP="00F8748A">
            <w:pPr>
              <w:jc w:val="center"/>
              <w:rPr>
                <w:rFonts w:ascii="宋体" w:hAnsi="Times New Roman"/>
                <w:szCs w:val="21"/>
              </w:rPr>
            </w:pPr>
          </w:p>
        </w:tc>
        <w:tc>
          <w:tcPr>
            <w:tcW w:w="297" w:type="pct"/>
            <w:gridSpan w:val="2"/>
            <w:vMerge w:val="restar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论文汇总</w:t>
            </w:r>
          </w:p>
        </w:tc>
        <w:tc>
          <w:tcPr>
            <w:tcW w:w="1039" w:type="pct"/>
            <w:gridSpan w:val="7"/>
            <w:vAlign w:val="center"/>
          </w:tcPr>
          <w:p w:rsidR="008A13B3" w:rsidRPr="005B357F" w:rsidRDefault="008A13B3" w:rsidP="00F8748A">
            <w:pPr>
              <w:jc w:val="center"/>
              <w:rPr>
                <w:rFonts w:ascii="宋体" w:hAnsi="Times New Roman"/>
                <w:szCs w:val="21"/>
              </w:rPr>
            </w:pPr>
            <w:r w:rsidRPr="005B357F">
              <w:rPr>
                <w:rFonts w:ascii="宋体" w:hAnsi="宋体"/>
                <w:szCs w:val="21"/>
              </w:rPr>
              <w:t>SCI</w:t>
            </w:r>
          </w:p>
        </w:tc>
        <w:tc>
          <w:tcPr>
            <w:tcW w:w="1064" w:type="pct"/>
            <w:gridSpan w:val="8"/>
            <w:vAlign w:val="center"/>
          </w:tcPr>
          <w:p w:rsidR="008A13B3" w:rsidRPr="005B357F" w:rsidRDefault="008A13B3" w:rsidP="00F8748A">
            <w:pPr>
              <w:jc w:val="center"/>
              <w:rPr>
                <w:rFonts w:ascii="宋体" w:hAnsi="Times New Roman"/>
                <w:szCs w:val="21"/>
              </w:rPr>
            </w:pPr>
            <w:r w:rsidRPr="005B357F">
              <w:rPr>
                <w:rFonts w:ascii="宋体" w:hAnsi="宋体"/>
                <w:szCs w:val="21"/>
              </w:rPr>
              <w:t>EI</w:t>
            </w:r>
          </w:p>
        </w:tc>
        <w:tc>
          <w:tcPr>
            <w:tcW w:w="1054" w:type="pct"/>
            <w:gridSpan w:val="13"/>
            <w:vAlign w:val="center"/>
          </w:tcPr>
          <w:p w:rsidR="008A13B3" w:rsidRPr="005B357F" w:rsidRDefault="008A13B3" w:rsidP="00F8748A">
            <w:pPr>
              <w:jc w:val="center"/>
              <w:rPr>
                <w:rFonts w:ascii="宋体" w:hAnsi="Times New Roman"/>
                <w:szCs w:val="21"/>
              </w:rPr>
            </w:pPr>
            <w:r w:rsidRPr="005B357F">
              <w:rPr>
                <w:rFonts w:ascii="宋体" w:hAnsi="宋体"/>
                <w:szCs w:val="21"/>
              </w:rPr>
              <w:t>ISTP</w:t>
            </w:r>
          </w:p>
        </w:tc>
        <w:tc>
          <w:tcPr>
            <w:tcW w:w="1010" w:type="pct"/>
            <w:gridSpan w:val="7"/>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核心</w:t>
            </w:r>
          </w:p>
        </w:tc>
      </w:tr>
      <w:tr w:rsidR="008A13B3" w:rsidRPr="00E12A26" w:rsidTr="005B357F">
        <w:trPr>
          <w:trHeight w:val="716"/>
          <w:jc w:val="center"/>
        </w:trPr>
        <w:tc>
          <w:tcPr>
            <w:tcW w:w="536" w:type="pct"/>
            <w:vMerge/>
            <w:vAlign w:val="center"/>
          </w:tcPr>
          <w:p w:rsidR="008A13B3" w:rsidRPr="005B357F" w:rsidRDefault="008A13B3" w:rsidP="00F8748A">
            <w:pPr>
              <w:jc w:val="center"/>
              <w:rPr>
                <w:rFonts w:ascii="宋体" w:hAnsi="Times New Roman"/>
                <w:szCs w:val="21"/>
              </w:rPr>
            </w:pPr>
          </w:p>
        </w:tc>
        <w:tc>
          <w:tcPr>
            <w:tcW w:w="297" w:type="pct"/>
            <w:gridSpan w:val="2"/>
            <w:vMerge/>
            <w:vAlign w:val="center"/>
          </w:tcPr>
          <w:p w:rsidR="008A13B3" w:rsidRPr="005B357F" w:rsidRDefault="008A13B3" w:rsidP="00F8748A">
            <w:pPr>
              <w:jc w:val="center"/>
              <w:rPr>
                <w:rFonts w:ascii="宋体" w:hAnsi="Times New Roman"/>
                <w:szCs w:val="21"/>
              </w:rPr>
            </w:pPr>
          </w:p>
        </w:tc>
        <w:tc>
          <w:tcPr>
            <w:tcW w:w="1039" w:type="pct"/>
            <w:gridSpan w:val="7"/>
            <w:vAlign w:val="center"/>
          </w:tcPr>
          <w:p w:rsidR="008A13B3" w:rsidRPr="005B357F" w:rsidRDefault="008A13B3" w:rsidP="00F8748A">
            <w:pPr>
              <w:jc w:val="center"/>
              <w:rPr>
                <w:rFonts w:ascii="宋体" w:hAnsi="Times New Roman"/>
                <w:szCs w:val="21"/>
              </w:rPr>
            </w:pPr>
          </w:p>
        </w:tc>
        <w:tc>
          <w:tcPr>
            <w:tcW w:w="1064" w:type="pct"/>
            <w:gridSpan w:val="8"/>
            <w:vAlign w:val="center"/>
          </w:tcPr>
          <w:p w:rsidR="008A13B3" w:rsidRPr="005B357F" w:rsidRDefault="008A13B3" w:rsidP="00F8748A">
            <w:pPr>
              <w:jc w:val="center"/>
              <w:rPr>
                <w:rFonts w:ascii="宋体" w:hAnsi="Times New Roman"/>
                <w:szCs w:val="21"/>
              </w:rPr>
            </w:pPr>
          </w:p>
        </w:tc>
        <w:tc>
          <w:tcPr>
            <w:tcW w:w="1054" w:type="pct"/>
            <w:gridSpan w:val="13"/>
            <w:vAlign w:val="center"/>
          </w:tcPr>
          <w:p w:rsidR="008A13B3" w:rsidRPr="005B357F" w:rsidRDefault="008A13B3" w:rsidP="00F8748A">
            <w:pPr>
              <w:jc w:val="center"/>
              <w:rPr>
                <w:rFonts w:ascii="宋体" w:hAnsi="Times New Roman"/>
                <w:szCs w:val="21"/>
              </w:rPr>
            </w:pPr>
          </w:p>
        </w:tc>
        <w:tc>
          <w:tcPr>
            <w:tcW w:w="1010" w:type="pct"/>
            <w:gridSpan w:val="7"/>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15"/>
          <w:jc w:val="center"/>
        </w:trPr>
        <w:tc>
          <w:tcPr>
            <w:tcW w:w="536" w:type="pct"/>
            <w:vMerge w:val="restart"/>
            <w:textDirection w:val="tbRlV"/>
            <w:vAlign w:val="center"/>
          </w:tcPr>
          <w:p w:rsidR="008A13B3" w:rsidRPr="005B357F" w:rsidRDefault="008A13B3" w:rsidP="00F8748A">
            <w:pPr>
              <w:ind w:left="113" w:right="113"/>
              <w:jc w:val="center"/>
              <w:rPr>
                <w:rFonts w:ascii="宋体" w:hAnsi="Times New Roman"/>
                <w:szCs w:val="21"/>
              </w:rPr>
            </w:pPr>
            <w:r w:rsidRPr="005B357F">
              <w:rPr>
                <w:rFonts w:ascii="宋体" w:hAnsi="宋体" w:hint="eastAsia"/>
                <w:szCs w:val="21"/>
              </w:rPr>
              <w:t>及主要社会关系</w:t>
            </w:r>
          </w:p>
          <w:p w:rsidR="008A13B3" w:rsidRPr="005B357F" w:rsidRDefault="008A13B3" w:rsidP="00F8748A">
            <w:pPr>
              <w:ind w:left="113" w:right="113"/>
              <w:jc w:val="center"/>
              <w:rPr>
                <w:rFonts w:ascii="宋体" w:hAnsi="Times New Roman"/>
                <w:szCs w:val="21"/>
              </w:rPr>
            </w:pPr>
            <w:r w:rsidRPr="005B357F">
              <w:rPr>
                <w:rFonts w:ascii="宋体" w:hAnsi="宋体" w:hint="eastAsia"/>
                <w:szCs w:val="21"/>
              </w:rPr>
              <w:t>家庭主要成员</w:t>
            </w:r>
          </w:p>
        </w:tc>
        <w:tc>
          <w:tcPr>
            <w:tcW w:w="739" w:type="pct"/>
            <w:gridSpan w:val="5"/>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姓名</w:t>
            </w:r>
          </w:p>
        </w:tc>
        <w:tc>
          <w:tcPr>
            <w:tcW w:w="597" w:type="pct"/>
            <w:gridSpan w:val="4"/>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称谓</w:t>
            </w:r>
          </w:p>
        </w:tc>
        <w:tc>
          <w:tcPr>
            <w:tcW w:w="268" w:type="pct"/>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年龄</w:t>
            </w:r>
          </w:p>
        </w:tc>
        <w:tc>
          <w:tcPr>
            <w:tcW w:w="2272" w:type="pct"/>
            <w:gridSpan w:val="25"/>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工作单位</w:t>
            </w:r>
          </w:p>
        </w:tc>
        <w:tc>
          <w:tcPr>
            <w:tcW w:w="588" w:type="pct"/>
            <w:gridSpan w:val="2"/>
            <w:vAlign w:val="center"/>
          </w:tcPr>
          <w:p w:rsidR="008A13B3" w:rsidRPr="005B357F" w:rsidRDefault="008A13B3" w:rsidP="00F8748A">
            <w:pPr>
              <w:jc w:val="center"/>
              <w:rPr>
                <w:rFonts w:ascii="宋体" w:hAnsi="Times New Roman"/>
                <w:szCs w:val="21"/>
              </w:rPr>
            </w:pPr>
            <w:r w:rsidRPr="005B357F">
              <w:rPr>
                <w:rFonts w:ascii="宋体" w:hAnsi="宋体" w:hint="eastAsia"/>
                <w:szCs w:val="21"/>
              </w:rPr>
              <w:t>是否随迁</w:t>
            </w:r>
          </w:p>
        </w:tc>
      </w:tr>
      <w:tr w:rsidR="008A13B3" w:rsidRPr="00E12A26" w:rsidTr="005B357F">
        <w:trPr>
          <w:cantSplit/>
          <w:trHeight w:val="615"/>
          <w:jc w:val="center"/>
        </w:trPr>
        <w:tc>
          <w:tcPr>
            <w:tcW w:w="536" w:type="pct"/>
            <w:vMerge/>
          </w:tcPr>
          <w:p w:rsidR="008A13B3" w:rsidRPr="005B357F" w:rsidRDefault="008A13B3" w:rsidP="00F8748A">
            <w:pPr>
              <w:jc w:val="center"/>
              <w:rPr>
                <w:rFonts w:ascii="宋体" w:hAnsi="Times New Roman"/>
                <w:szCs w:val="21"/>
              </w:rPr>
            </w:pPr>
          </w:p>
        </w:tc>
        <w:tc>
          <w:tcPr>
            <w:tcW w:w="739" w:type="pct"/>
            <w:gridSpan w:val="5"/>
            <w:vAlign w:val="center"/>
          </w:tcPr>
          <w:p w:rsidR="008A13B3" w:rsidRPr="005B357F" w:rsidRDefault="008A13B3" w:rsidP="00F8748A">
            <w:pPr>
              <w:jc w:val="center"/>
              <w:rPr>
                <w:rFonts w:ascii="宋体" w:hAnsi="Times New Roman"/>
                <w:szCs w:val="21"/>
              </w:rPr>
            </w:pPr>
          </w:p>
        </w:tc>
        <w:tc>
          <w:tcPr>
            <w:tcW w:w="597" w:type="pct"/>
            <w:gridSpan w:val="4"/>
            <w:vAlign w:val="center"/>
          </w:tcPr>
          <w:p w:rsidR="008A13B3" w:rsidRPr="005B357F" w:rsidRDefault="008A13B3" w:rsidP="00F8748A">
            <w:pPr>
              <w:jc w:val="center"/>
              <w:rPr>
                <w:rFonts w:ascii="宋体" w:hAnsi="Times New Roman"/>
                <w:szCs w:val="21"/>
              </w:rPr>
            </w:pPr>
          </w:p>
        </w:tc>
        <w:tc>
          <w:tcPr>
            <w:tcW w:w="268" w:type="pct"/>
            <w:vAlign w:val="center"/>
          </w:tcPr>
          <w:p w:rsidR="008A13B3" w:rsidRPr="005B357F" w:rsidRDefault="008A13B3" w:rsidP="00F8748A">
            <w:pPr>
              <w:jc w:val="center"/>
              <w:rPr>
                <w:rFonts w:ascii="宋体" w:hAnsi="Times New Roman"/>
                <w:szCs w:val="21"/>
              </w:rPr>
            </w:pPr>
          </w:p>
        </w:tc>
        <w:tc>
          <w:tcPr>
            <w:tcW w:w="2272" w:type="pct"/>
            <w:gridSpan w:val="25"/>
            <w:vAlign w:val="center"/>
          </w:tcPr>
          <w:p w:rsidR="008A13B3" w:rsidRPr="005B357F" w:rsidRDefault="008A13B3" w:rsidP="00F8748A">
            <w:pPr>
              <w:jc w:val="center"/>
              <w:rPr>
                <w:rFonts w:ascii="宋体" w:hAnsi="Times New Roman"/>
                <w:szCs w:val="21"/>
              </w:rPr>
            </w:pPr>
          </w:p>
        </w:tc>
        <w:tc>
          <w:tcPr>
            <w:tcW w:w="588" w:type="pct"/>
            <w:gridSpan w:val="2"/>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15"/>
          <w:jc w:val="center"/>
        </w:trPr>
        <w:tc>
          <w:tcPr>
            <w:tcW w:w="536" w:type="pct"/>
            <w:vMerge/>
          </w:tcPr>
          <w:p w:rsidR="008A13B3" w:rsidRPr="005B357F" w:rsidRDefault="008A13B3" w:rsidP="00F8748A">
            <w:pPr>
              <w:jc w:val="center"/>
              <w:rPr>
                <w:rFonts w:ascii="宋体" w:hAnsi="Times New Roman"/>
                <w:szCs w:val="21"/>
              </w:rPr>
            </w:pPr>
          </w:p>
        </w:tc>
        <w:tc>
          <w:tcPr>
            <w:tcW w:w="739" w:type="pct"/>
            <w:gridSpan w:val="5"/>
            <w:vAlign w:val="center"/>
          </w:tcPr>
          <w:p w:rsidR="008A13B3" w:rsidRPr="005B357F" w:rsidRDefault="008A13B3" w:rsidP="00F8748A">
            <w:pPr>
              <w:jc w:val="center"/>
              <w:rPr>
                <w:rFonts w:ascii="宋体" w:hAnsi="Times New Roman"/>
                <w:szCs w:val="21"/>
              </w:rPr>
            </w:pPr>
          </w:p>
        </w:tc>
        <w:tc>
          <w:tcPr>
            <w:tcW w:w="597" w:type="pct"/>
            <w:gridSpan w:val="4"/>
            <w:vAlign w:val="center"/>
          </w:tcPr>
          <w:p w:rsidR="008A13B3" w:rsidRPr="005B357F" w:rsidRDefault="008A13B3" w:rsidP="00F8748A">
            <w:pPr>
              <w:jc w:val="center"/>
              <w:rPr>
                <w:rFonts w:ascii="宋体" w:hAnsi="Times New Roman"/>
                <w:szCs w:val="21"/>
              </w:rPr>
            </w:pPr>
          </w:p>
        </w:tc>
        <w:tc>
          <w:tcPr>
            <w:tcW w:w="268" w:type="pct"/>
            <w:vAlign w:val="center"/>
          </w:tcPr>
          <w:p w:rsidR="008A13B3" w:rsidRPr="005B357F" w:rsidRDefault="008A13B3" w:rsidP="00F8748A">
            <w:pPr>
              <w:jc w:val="center"/>
              <w:rPr>
                <w:rFonts w:ascii="宋体" w:hAnsi="Times New Roman"/>
                <w:szCs w:val="21"/>
              </w:rPr>
            </w:pPr>
          </w:p>
        </w:tc>
        <w:tc>
          <w:tcPr>
            <w:tcW w:w="2272" w:type="pct"/>
            <w:gridSpan w:val="25"/>
            <w:vAlign w:val="center"/>
          </w:tcPr>
          <w:p w:rsidR="008A13B3" w:rsidRPr="005B357F" w:rsidRDefault="008A13B3" w:rsidP="00F8748A">
            <w:pPr>
              <w:jc w:val="center"/>
              <w:rPr>
                <w:rFonts w:ascii="宋体" w:hAnsi="Times New Roman"/>
                <w:szCs w:val="21"/>
              </w:rPr>
            </w:pPr>
          </w:p>
        </w:tc>
        <w:tc>
          <w:tcPr>
            <w:tcW w:w="588" w:type="pct"/>
            <w:gridSpan w:val="2"/>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15"/>
          <w:jc w:val="center"/>
        </w:trPr>
        <w:tc>
          <w:tcPr>
            <w:tcW w:w="536" w:type="pct"/>
            <w:vMerge/>
          </w:tcPr>
          <w:p w:rsidR="008A13B3" w:rsidRPr="005B357F" w:rsidRDefault="008A13B3" w:rsidP="00F8748A">
            <w:pPr>
              <w:jc w:val="center"/>
              <w:rPr>
                <w:rFonts w:ascii="宋体" w:hAnsi="Times New Roman"/>
                <w:szCs w:val="21"/>
              </w:rPr>
            </w:pPr>
          </w:p>
        </w:tc>
        <w:tc>
          <w:tcPr>
            <w:tcW w:w="739" w:type="pct"/>
            <w:gridSpan w:val="5"/>
            <w:vAlign w:val="center"/>
          </w:tcPr>
          <w:p w:rsidR="008A13B3" w:rsidRPr="005B357F" w:rsidRDefault="008A13B3" w:rsidP="00F8748A">
            <w:pPr>
              <w:jc w:val="center"/>
              <w:rPr>
                <w:rFonts w:ascii="宋体" w:hAnsi="Times New Roman"/>
                <w:szCs w:val="21"/>
              </w:rPr>
            </w:pPr>
          </w:p>
        </w:tc>
        <w:tc>
          <w:tcPr>
            <w:tcW w:w="597" w:type="pct"/>
            <w:gridSpan w:val="4"/>
            <w:vAlign w:val="center"/>
          </w:tcPr>
          <w:p w:rsidR="008A13B3" w:rsidRPr="005B357F" w:rsidRDefault="008A13B3" w:rsidP="00F8748A">
            <w:pPr>
              <w:jc w:val="center"/>
              <w:rPr>
                <w:rFonts w:ascii="宋体" w:hAnsi="Times New Roman"/>
                <w:szCs w:val="21"/>
              </w:rPr>
            </w:pPr>
          </w:p>
        </w:tc>
        <w:tc>
          <w:tcPr>
            <w:tcW w:w="268" w:type="pct"/>
            <w:vAlign w:val="center"/>
          </w:tcPr>
          <w:p w:rsidR="008A13B3" w:rsidRPr="005B357F" w:rsidRDefault="008A13B3" w:rsidP="00F8748A">
            <w:pPr>
              <w:jc w:val="center"/>
              <w:rPr>
                <w:rFonts w:ascii="宋体" w:hAnsi="Times New Roman"/>
                <w:szCs w:val="21"/>
              </w:rPr>
            </w:pPr>
          </w:p>
        </w:tc>
        <w:tc>
          <w:tcPr>
            <w:tcW w:w="2272" w:type="pct"/>
            <w:gridSpan w:val="25"/>
            <w:vAlign w:val="center"/>
          </w:tcPr>
          <w:p w:rsidR="008A13B3" w:rsidRPr="005B357F" w:rsidRDefault="008A13B3" w:rsidP="00F8748A">
            <w:pPr>
              <w:jc w:val="center"/>
              <w:rPr>
                <w:rFonts w:ascii="宋体" w:hAnsi="Times New Roman"/>
                <w:szCs w:val="21"/>
              </w:rPr>
            </w:pPr>
          </w:p>
        </w:tc>
        <w:tc>
          <w:tcPr>
            <w:tcW w:w="588" w:type="pct"/>
            <w:gridSpan w:val="2"/>
            <w:vAlign w:val="center"/>
          </w:tcPr>
          <w:p w:rsidR="008A13B3" w:rsidRPr="005B357F" w:rsidRDefault="008A13B3" w:rsidP="00F8748A">
            <w:pPr>
              <w:jc w:val="center"/>
              <w:rPr>
                <w:rFonts w:ascii="宋体" w:hAnsi="Times New Roman"/>
                <w:szCs w:val="21"/>
              </w:rPr>
            </w:pPr>
          </w:p>
        </w:tc>
      </w:tr>
      <w:tr w:rsidR="008A13B3" w:rsidRPr="00E12A26" w:rsidTr="005B357F">
        <w:trPr>
          <w:cantSplit/>
          <w:trHeight w:val="615"/>
          <w:jc w:val="center"/>
        </w:trPr>
        <w:tc>
          <w:tcPr>
            <w:tcW w:w="536" w:type="pct"/>
            <w:vMerge/>
          </w:tcPr>
          <w:p w:rsidR="008A13B3" w:rsidRPr="005B357F" w:rsidRDefault="008A13B3" w:rsidP="00F8748A">
            <w:pPr>
              <w:jc w:val="center"/>
              <w:rPr>
                <w:rFonts w:ascii="宋体" w:hAnsi="Times New Roman"/>
                <w:szCs w:val="21"/>
              </w:rPr>
            </w:pPr>
          </w:p>
        </w:tc>
        <w:tc>
          <w:tcPr>
            <w:tcW w:w="739" w:type="pct"/>
            <w:gridSpan w:val="5"/>
            <w:vAlign w:val="center"/>
          </w:tcPr>
          <w:p w:rsidR="008A13B3" w:rsidRPr="005B357F" w:rsidRDefault="008A13B3" w:rsidP="00F8748A">
            <w:pPr>
              <w:jc w:val="center"/>
              <w:rPr>
                <w:rFonts w:ascii="宋体" w:hAnsi="Times New Roman"/>
                <w:szCs w:val="21"/>
              </w:rPr>
            </w:pPr>
          </w:p>
        </w:tc>
        <w:tc>
          <w:tcPr>
            <w:tcW w:w="597" w:type="pct"/>
            <w:gridSpan w:val="4"/>
            <w:vAlign w:val="center"/>
          </w:tcPr>
          <w:p w:rsidR="008A13B3" w:rsidRPr="005B357F" w:rsidRDefault="008A13B3" w:rsidP="00F8748A">
            <w:pPr>
              <w:jc w:val="center"/>
              <w:rPr>
                <w:rFonts w:ascii="宋体" w:hAnsi="Times New Roman"/>
                <w:szCs w:val="21"/>
              </w:rPr>
            </w:pPr>
          </w:p>
        </w:tc>
        <w:tc>
          <w:tcPr>
            <w:tcW w:w="268" w:type="pct"/>
            <w:vAlign w:val="center"/>
          </w:tcPr>
          <w:p w:rsidR="008A13B3" w:rsidRPr="005B357F" w:rsidRDefault="008A13B3" w:rsidP="00F8748A">
            <w:pPr>
              <w:jc w:val="center"/>
              <w:rPr>
                <w:rFonts w:ascii="宋体" w:hAnsi="Times New Roman"/>
                <w:szCs w:val="21"/>
              </w:rPr>
            </w:pPr>
          </w:p>
        </w:tc>
        <w:tc>
          <w:tcPr>
            <w:tcW w:w="2272" w:type="pct"/>
            <w:gridSpan w:val="25"/>
            <w:vAlign w:val="center"/>
          </w:tcPr>
          <w:p w:rsidR="008A13B3" w:rsidRPr="005B357F" w:rsidRDefault="008A13B3" w:rsidP="00F8748A">
            <w:pPr>
              <w:jc w:val="center"/>
              <w:rPr>
                <w:rFonts w:ascii="宋体" w:hAnsi="Times New Roman"/>
                <w:szCs w:val="21"/>
              </w:rPr>
            </w:pPr>
          </w:p>
        </w:tc>
        <w:tc>
          <w:tcPr>
            <w:tcW w:w="588" w:type="pct"/>
            <w:gridSpan w:val="2"/>
            <w:vAlign w:val="center"/>
          </w:tcPr>
          <w:p w:rsidR="008A13B3" w:rsidRPr="005B357F" w:rsidRDefault="008A13B3" w:rsidP="00F8748A">
            <w:pPr>
              <w:jc w:val="center"/>
              <w:rPr>
                <w:rFonts w:ascii="宋体" w:hAnsi="Times New Roman"/>
                <w:szCs w:val="21"/>
              </w:rPr>
            </w:pPr>
          </w:p>
        </w:tc>
      </w:tr>
    </w:tbl>
    <w:p w:rsidR="008A13B3" w:rsidRDefault="008A13B3"/>
    <w:sectPr w:rsidR="008A13B3" w:rsidSect="002710D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3B3" w:rsidRDefault="008A13B3" w:rsidP="005B5F4D">
      <w:r>
        <w:separator/>
      </w:r>
    </w:p>
  </w:endnote>
  <w:endnote w:type="continuationSeparator" w:id="1">
    <w:p w:rsidR="008A13B3" w:rsidRDefault="008A13B3" w:rsidP="005B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B3" w:rsidRDefault="008A13B3">
    <w:pPr>
      <w:pStyle w:val="Footer"/>
      <w:jc w:val="center"/>
    </w:pPr>
    <w:fldSimple w:instr=" PAGE   \* MERGEFORMAT ">
      <w:r w:rsidRPr="00E70ED4">
        <w:rPr>
          <w:noProof/>
          <w:lang w:val="zh-CN"/>
        </w:rPr>
        <w:t>2</w:t>
      </w:r>
    </w:fldSimple>
  </w:p>
  <w:p w:rsidR="008A13B3" w:rsidRDefault="008A1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3B3" w:rsidRDefault="008A13B3" w:rsidP="005B5F4D">
      <w:r>
        <w:separator/>
      </w:r>
    </w:p>
  </w:footnote>
  <w:footnote w:type="continuationSeparator" w:id="1">
    <w:p w:rsidR="008A13B3" w:rsidRDefault="008A13B3" w:rsidP="005B5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DD1"/>
    <w:rsid w:val="0002674E"/>
    <w:rsid w:val="000519B5"/>
    <w:rsid w:val="000A6229"/>
    <w:rsid w:val="000C3A1B"/>
    <w:rsid w:val="000E633E"/>
    <w:rsid w:val="000F1593"/>
    <w:rsid w:val="00126057"/>
    <w:rsid w:val="00147133"/>
    <w:rsid w:val="00156887"/>
    <w:rsid w:val="001B6DFC"/>
    <w:rsid w:val="001E53B3"/>
    <w:rsid w:val="00244557"/>
    <w:rsid w:val="002710DF"/>
    <w:rsid w:val="00295F52"/>
    <w:rsid w:val="002C77EA"/>
    <w:rsid w:val="002D0D90"/>
    <w:rsid w:val="002D3DCC"/>
    <w:rsid w:val="003B0C02"/>
    <w:rsid w:val="003C0FCF"/>
    <w:rsid w:val="004104D3"/>
    <w:rsid w:val="00445B26"/>
    <w:rsid w:val="00450C5E"/>
    <w:rsid w:val="004A6ADB"/>
    <w:rsid w:val="00511E19"/>
    <w:rsid w:val="00514EC6"/>
    <w:rsid w:val="005339D0"/>
    <w:rsid w:val="005455E8"/>
    <w:rsid w:val="00565290"/>
    <w:rsid w:val="00573BF8"/>
    <w:rsid w:val="005B357F"/>
    <w:rsid w:val="005B5F4D"/>
    <w:rsid w:val="006463D5"/>
    <w:rsid w:val="006975F2"/>
    <w:rsid w:val="006C2E16"/>
    <w:rsid w:val="006F22BE"/>
    <w:rsid w:val="006F461C"/>
    <w:rsid w:val="006F52DA"/>
    <w:rsid w:val="00766F05"/>
    <w:rsid w:val="0077112C"/>
    <w:rsid w:val="0077464C"/>
    <w:rsid w:val="007E34CD"/>
    <w:rsid w:val="007F75F8"/>
    <w:rsid w:val="00813857"/>
    <w:rsid w:val="008219A4"/>
    <w:rsid w:val="008A13B3"/>
    <w:rsid w:val="008A2F64"/>
    <w:rsid w:val="00920A5B"/>
    <w:rsid w:val="00925356"/>
    <w:rsid w:val="00945502"/>
    <w:rsid w:val="00950ED6"/>
    <w:rsid w:val="00955E87"/>
    <w:rsid w:val="0098578D"/>
    <w:rsid w:val="00987C42"/>
    <w:rsid w:val="009C2683"/>
    <w:rsid w:val="009C7A16"/>
    <w:rsid w:val="00AD6D27"/>
    <w:rsid w:val="00AE51C9"/>
    <w:rsid w:val="00AF0169"/>
    <w:rsid w:val="00AF27AD"/>
    <w:rsid w:val="00B351B6"/>
    <w:rsid w:val="00B56533"/>
    <w:rsid w:val="00B71331"/>
    <w:rsid w:val="00BC58F7"/>
    <w:rsid w:val="00BE1735"/>
    <w:rsid w:val="00BF1C8A"/>
    <w:rsid w:val="00C8058D"/>
    <w:rsid w:val="00CC5DD1"/>
    <w:rsid w:val="00D50D7C"/>
    <w:rsid w:val="00DD5F4F"/>
    <w:rsid w:val="00DE3EF8"/>
    <w:rsid w:val="00E12A26"/>
    <w:rsid w:val="00E4613C"/>
    <w:rsid w:val="00E63715"/>
    <w:rsid w:val="00E67684"/>
    <w:rsid w:val="00E70ED4"/>
    <w:rsid w:val="00EE1625"/>
    <w:rsid w:val="00F16416"/>
    <w:rsid w:val="00F1737B"/>
    <w:rsid w:val="00F641F5"/>
    <w:rsid w:val="00F717C8"/>
    <w:rsid w:val="00F82DDA"/>
    <w:rsid w:val="00F8748A"/>
    <w:rsid w:val="00F948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D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10DF"/>
    <w:rPr>
      <w:sz w:val="18"/>
      <w:szCs w:val="18"/>
    </w:rPr>
  </w:style>
  <w:style w:type="character" w:customStyle="1" w:styleId="BalloonTextChar">
    <w:name w:val="Balloon Text Char"/>
    <w:basedOn w:val="DefaultParagraphFont"/>
    <w:link w:val="BalloonText"/>
    <w:uiPriority w:val="99"/>
    <w:semiHidden/>
    <w:locked/>
    <w:rsid w:val="002710DF"/>
    <w:rPr>
      <w:rFonts w:cs="Times New Roman"/>
      <w:sz w:val="18"/>
      <w:szCs w:val="18"/>
    </w:rPr>
  </w:style>
  <w:style w:type="paragraph" w:styleId="Footer">
    <w:name w:val="footer"/>
    <w:basedOn w:val="Normal"/>
    <w:link w:val="FooterChar"/>
    <w:uiPriority w:val="99"/>
    <w:rsid w:val="002710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10DF"/>
    <w:rPr>
      <w:rFonts w:cs="Times New Roman"/>
      <w:sz w:val="18"/>
      <w:szCs w:val="18"/>
    </w:rPr>
  </w:style>
  <w:style w:type="paragraph" w:styleId="Header">
    <w:name w:val="header"/>
    <w:basedOn w:val="Normal"/>
    <w:link w:val="HeaderChar"/>
    <w:uiPriority w:val="99"/>
    <w:rsid w:val="00271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10DF"/>
    <w:rPr>
      <w:rFonts w:cs="Times New Roman"/>
      <w:sz w:val="18"/>
      <w:szCs w:val="18"/>
    </w:rPr>
  </w:style>
  <w:style w:type="paragraph" w:styleId="NormalWeb">
    <w:name w:val="Normal (Web)"/>
    <w:basedOn w:val="Normal"/>
    <w:uiPriority w:val="99"/>
    <w:semiHidden/>
    <w:rsid w:val="002710DF"/>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Normal"/>
    <w:uiPriority w:val="99"/>
    <w:rsid w:val="002710DF"/>
    <w:pPr>
      <w:ind w:firstLineChars="200" w:firstLine="420"/>
    </w:pPr>
  </w:style>
  <w:style w:type="character" w:styleId="Hyperlink">
    <w:name w:val="Hyperlink"/>
    <w:basedOn w:val="DefaultParagraphFont"/>
    <w:uiPriority w:val="99"/>
    <w:rsid w:val="002C77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415</Words>
  <Characters>2368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上海海洋大学海洋学科向全球诚聘海内外高层次人才</dc:title>
  <dc:subject/>
  <dc:creator>xinjun chen</dc:creator>
  <cp:keywords/>
  <dc:description/>
  <cp:lastModifiedBy>微软用户</cp:lastModifiedBy>
  <cp:revision>4</cp:revision>
  <cp:lastPrinted>2014-10-23T08:11:00Z</cp:lastPrinted>
  <dcterms:created xsi:type="dcterms:W3CDTF">2014-11-04T01:39:00Z</dcterms:created>
  <dcterms:modified xsi:type="dcterms:W3CDTF">2014-11-04T01:41:00Z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