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02F" w:rsidRDefault="0059402F">
      <w:pPr>
        <w:rPr>
          <w:rFonts w:ascii="楷体_GB2312" w:eastAsia="楷体_GB2312"/>
          <w:b/>
          <w:sz w:val="20"/>
          <w:szCs w:val="20"/>
        </w:rPr>
      </w:pPr>
    </w:p>
    <w:p w:rsidR="004620ED" w:rsidRDefault="004620ED" w:rsidP="004620ED">
      <w:pPr>
        <w:jc w:val="center"/>
        <w:rPr>
          <w:rFonts w:ascii="楷体_GB2312" w:eastAsia="楷体_GB2312"/>
          <w:b/>
          <w:sz w:val="20"/>
          <w:szCs w:val="20"/>
        </w:rPr>
      </w:pPr>
      <w:r>
        <w:rPr>
          <w:rFonts w:ascii="华文中宋" w:eastAsia="华文中宋" w:hint="eastAsia"/>
          <w:color w:val="FF0000"/>
          <w:sz w:val="52"/>
        </w:rPr>
        <w:t>上 海 海 洋 大 学 文 件</w:t>
      </w:r>
    </w:p>
    <w:p w:rsidR="0059402F" w:rsidRDefault="0059402F">
      <w:pPr>
        <w:rPr>
          <w:rFonts w:ascii="楷体_GB2312" w:eastAsia="楷体_GB2312"/>
          <w:b/>
          <w:sz w:val="20"/>
          <w:szCs w:val="20"/>
        </w:rPr>
      </w:pPr>
    </w:p>
    <w:p w:rsidR="0059402F" w:rsidRDefault="0059402F">
      <w:pPr>
        <w:rPr>
          <w:rFonts w:ascii="楷体_GB2312" w:eastAsia="楷体_GB2312"/>
          <w:b/>
          <w:sz w:val="20"/>
          <w:szCs w:val="20"/>
        </w:rPr>
      </w:pPr>
    </w:p>
    <w:p w:rsidR="0059402F" w:rsidRDefault="0059402F">
      <w:pPr>
        <w:rPr>
          <w:rFonts w:ascii="楷体_GB2312" w:eastAsia="楷体_GB2312"/>
          <w:b/>
          <w:sz w:val="20"/>
          <w:szCs w:val="20"/>
        </w:rPr>
      </w:pPr>
    </w:p>
    <w:p w:rsidR="0059402F" w:rsidRDefault="0059402F" w:rsidP="00006EC7">
      <w:pPr>
        <w:tabs>
          <w:tab w:val="left" w:pos="360"/>
          <w:tab w:val="left" w:pos="7920"/>
        </w:tabs>
        <w:jc w:val="center"/>
        <w:rPr>
          <w:rFonts w:ascii="仿宋_GB2312" w:eastAsia="仿宋_GB2312"/>
          <w:sz w:val="32"/>
          <w:szCs w:val="20"/>
        </w:rPr>
      </w:pPr>
      <w:r>
        <w:rPr>
          <w:rFonts w:ascii="仿宋_GB2312" w:eastAsia="仿宋_GB2312" w:hint="eastAsia"/>
          <w:sz w:val="32"/>
        </w:rPr>
        <w:t>沪海洋</w:t>
      </w:r>
      <w:r w:rsidR="00267715">
        <w:rPr>
          <w:rFonts w:ascii="仿宋_GB2312" w:eastAsia="仿宋_GB2312" w:hint="eastAsia"/>
          <w:sz w:val="32"/>
        </w:rPr>
        <w:t>人</w:t>
      </w:r>
      <w:r>
        <w:rPr>
          <w:rFonts w:ascii="仿宋_GB2312" w:eastAsia="仿宋_GB2312" w:hint="eastAsia"/>
          <w:sz w:val="32"/>
        </w:rPr>
        <w:t>〔201</w:t>
      </w:r>
      <w:r w:rsidR="00A44C72">
        <w:rPr>
          <w:rFonts w:ascii="仿宋_GB2312" w:eastAsia="仿宋_GB2312" w:hint="eastAsia"/>
          <w:sz w:val="32"/>
        </w:rPr>
        <w:t>4</w:t>
      </w:r>
      <w:r>
        <w:rPr>
          <w:rFonts w:ascii="仿宋_GB2312" w:eastAsia="仿宋_GB2312" w:hint="eastAsia"/>
          <w:sz w:val="32"/>
        </w:rPr>
        <w:t>〕</w:t>
      </w:r>
      <w:r w:rsidR="00107A95">
        <w:rPr>
          <w:rFonts w:ascii="仿宋_GB2312" w:eastAsia="仿宋_GB2312" w:hint="eastAsia"/>
          <w:sz w:val="32"/>
        </w:rPr>
        <w:t>4</w:t>
      </w:r>
      <w:r w:rsidR="00556449">
        <w:rPr>
          <w:rFonts w:ascii="仿宋_GB2312" w:eastAsia="仿宋_GB2312" w:hint="eastAsia"/>
          <w:sz w:val="32"/>
        </w:rPr>
        <w:t>7</w:t>
      </w:r>
      <w:r>
        <w:rPr>
          <w:rFonts w:ascii="仿宋_GB2312" w:eastAsia="仿宋_GB2312" w:hint="eastAsia"/>
          <w:sz w:val="32"/>
        </w:rPr>
        <w:t>号</w:t>
      </w:r>
    </w:p>
    <w:p w:rsidR="0057707B" w:rsidRDefault="00851E03" w:rsidP="005F0CF6">
      <w:pPr>
        <w:spacing w:line="460" w:lineRule="exact"/>
        <w:jc w:val="center"/>
        <w:rPr>
          <w:rFonts w:ascii="方正小标宋简体" w:eastAsia="方正小标宋简体"/>
          <w:b/>
          <w:sz w:val="36"/>
          <w:szCs w:val="36"/>
        </w:rPr>
      </w:pPr>
      <w:r>
        <w:rPr>
          <w:rFonts w:ascii="楷体_GB2312" w:eastAsia="楷体_GB2312"/>
          <w:b/>
          <w:noProof/>
          <w:sz w:val="20"/>
          <w:szCs w:val="20"/>
        </w:rPr>
        <w:pict>
          <v:line id="_x0000_s1026" style="position:absolute;left:0;text-align:left;z-index:251657728" from="-.35pt,11.7pt" to="413.2pt,11.7pt" strokecolor="red" strokeweight="2.25pt"/>
        </w:pict>
      </w:r>
    </w:p>
    <w:p w:rsidR="0057707B" w:rsidRDefault="0057707B" w:rsidP="005F0CF6">
      <w:pPr>
        <w:spacing w:line="460" w:lineRule="exact"/>
        <w:jc w:val="center"/>
        <w:rPr>
          <w:rFonts w:ascii="方正小标宋简体" w:eastAsia="方正小标宋简体"/>
          <w:b/>
          <w:sz w:val="36"/>
          <w:szCs w:val="36"/>
        </w:rPr>
      </w:pPr>
    </w:p>
    <w:p w:rsidR="004C7FFE" w:rsidRPr="004C7FFE" w:rsidRDefault="004C7FFE" w:rsidP="004C7FFE">
      <w:pPr>
        <w:jc w:val="center"/>
        <w:rPr>
          <w:rFonts w:ascii="方正小标宋简体" w:eastAsia="方正小标宋简体"/>
          <w:b/>
          <w:bCs/>
          <w:sz w:val="36"/>
          <w:szCs w:val="36"/>
        </w:rPr>
      </w:pPr>
      <w:r w:rsidRPr="004C7FFE">
        <w:rPr>
          <w:rFonts w:ascii="方正小标宋简体" w:eastAsia="方正小标宋简体" w:hint="eastAsia"/>
          <w:b/>
          <w:bCs/>
          <w:sz w:val="36"/>
          <w:szCs w:val="36"/>
        </w:rPr>
        <w:t>关于印发《上海海洋大学教师首轮聘期考核实施办法（试行）》的通知</w:t>
      </w:r>
    </w:p>
    <w:p w:rsidR="004C7FFE" w:rsidRDefault="004C7FFE" w:rsidP="004C7FFE">
      <w:pPr>
        <w:jc w:val="center"/>
        <w:rPr>
          <w:b/>
          <w:bCs/>
          <w:sz w:val="36"/>
          <w:szCs w:val="36"/>
        </w:rPr>
      </w:pPr>
    </w:p>
    <w:p w:rsidR="004C7FFE" w:rsidRPr="00A52FE7" w:rsidRDefault="004C7FFE" w:rsidP="004C7FFE">
      <w:pPr>
        <w:rPr>
          <w:rFonts w:ascii="仿宋" w:eastAsia="仿宋" w:hAnsi="仿宋" w:cs="仿宋"/>
          <w:sz w:val="32"/>
          <w:szCs w:val="32"/>
        </w:rPr>
      </w:pPr>
      <w:r w:rsidRPr="00A52FE7">
        <w:rPr>
          <w:rFonts w:ascii="仿宋" w:eastAsia="仿宋" w:hAnsi="仿宋" w:cs="仿宋" w:hint="eastAsia"/>
          <w:sz w:val="32"/>
          <w:szCs w:val="32"/>
        </w:rPr>
        <w:t>各学院（部）、各处室、各直属单位：</w:t>
      </w:r>
    </w:p>
    <w:p w:rsidR="004C7FFE" w:rsidRDefault="004C7FFE" w:rsidP="004C7FFE">
      <w:pPr>
        <w:rPr>
          <w:rFonts w:ascii="仿宋" w:eastAsia="仿宋" w:hAnsi="仿宋" w:cs="仿宋"/>
          <w:sz w:val="32"/>
          <w:szCs w:val="32"/>
        </w:rPr>
      </w:pPr>
      <w:r>
        <w:rPr>
          <w:rFonts w:ascii="仿宋" w:eastAsia="仿宋" w:hAnsi="仿宋" w:cs="仿宋" w:hint="eastAsia"/>
          <w:sz w:val="32"/>
          <w:szCs w:val="32"/>
        </w:rPr>
        <w:t xml:space="preserve">    现印发《</w:t>
      </w:r>
      <w:r w:rsidRPr="00EA7631">
        <w:rPr>
          <w:rFonts w:ascii="仿宋" w:eastAsia="仿宋" w:hAnsi="仿宋" w:cs="仿宋" w:hint="eastAsia"/>
          <w:sz w:val="32"/>
          <w:szCs w:val="32"/>
        </w:rPr>
        <w:t>上海海洋大学教师首轮聘期考核实施办法（试行）</w:t>
      </w:r>
      <w:r>
        <w:rPr>
          <w:rFonts w:ascii="仿宋" w:eastAsia="仿宋" w:hAnsi="仿宋" w:cs="仿宋" w:hint="eastAsia"/>
          <w:sz w:val="32"/>
          <w:szCs w:val="32"/>
        </w:rPr>
        <w:t>》，请按照执行。</w:t>
      </w:r>
    </w:p>
    <w:p w:rsidR="004C7FFE" w:rsidRDefault="004C7FFE" w:rsidP="004C7FFE">
      <w:pPr>
        <w:ind w:firstLineChars="200" w:firstLine="640"/>
        <w:rPr>
          <w:rFonts w:ascii="仿宋" w:eastAsia="仿宋" w:hAnsi="仿宋" w:cs="仿宋"/>
          <w:sz w:val="32"/>
          <w:szCs w:val="32"/>
        </w:rPr>
      </w:pPr>
      <w:r>
        <w:rPr>
          <w:rFonts w:ascii="仿宋" w:eastAsia="仿宋" w:hAnsi="仿宋" w:cs="仿宋" w:hint="eastAsia"/>
          <w:sz w:val="32"/>
          <w:szCs w:val="32"/>
        </w:rPr>
        <w:t xml:space="preserve">    </w:t>
      </w:r>
    </w:p>
    <w:p w:rsidR="004C7FFE" w:rsidRDefault="004C7FFE" w:rsidP="004C7FFE">
      <w:pPr>
        <w:spacing w:line="360" w:lineRule="auto"/>
        <w:jc w:val="center"/>
        <w:rPr>
          <w:rFonts w:ascii="宋体" w:hAnsi="宋体" w:cs="宋体"/>
          <w:b/>
          <w:sz w:val="36"/>
          <w:szCs w:val="36"/>
        </w:rPr>
      </w:pPr>
    </w:p>
    <w:p w:rsidR="0057707B" w:rsidRPr="0057707B" w:rsidRDefault="0057707B" w:rsidP="004C7FFE">
      <w:pPr>
        <w:pStyle w:val="1CharChar2TimesNewRoman"/>
        <w:ind w:firstLineChars="0" w:firstLine="0"/>
        <w:jc w:val="left"/>
        <w:rPr>
          <w:rFonts w:ascii="仿宋_GB2312" w:eastAsia="仿宋_GB2312" w:hAnsi="宋体"/>
          <w:sz w:val="32"/>
          <w:szCs w:val="32"/>
        </w:rPr>
      </w:pPr>
      <w:r>
        <w:rPr>
          <w:rFonts w:ascii="仿宋_GB2312" w:eastAsia="仿宋_GB2312" w:hAnsi="宋体" w:hint="eastAsia"/>
          <w:sz w:val="32"/>
          <w:szCs w:val="32"/>
        </w:rPr>
        <w:t xml:space="preserve"> </w:t>
      </w:r>
      <w:r w:rsidR="006B03D4">
        <w:rPr>
          <w:rFonts w:ascii="仿宋_GB2312" w:eastAsia="仿宋_GB2312" w:hAnsi="宋体" w:hint="eastAsia"/>
          <w:sz w:val="32"/>
          <w:szCs w:val="32"/>
        </w:rPr>
        <w:t xml:space="preserve">                              </w:t>
      </w:r>
      <w:r w:rsidRPr="0057707B">
        <w:rPr>
          <w:rFonts w:ascii="仿宋_GB2312" w:eastAsia="仿宋_GB2312" w:hAnsi="宋体" w:hint="eastAsia"/>
          <w:sz w:val="32"/>
          <w:szCs w:val="32"/>
        </w:rPr>
        <w:t>上海海洋大学</w:t>
      </w:r>
    </w:p>
    <w:p w:rsidR="0057707B" w:rsidRDefault="006B03D4" w:rsidP="004C7FFE">
      <w:pPr>
        <w:pStyle w:val="1CharChar2TimesNewRoman"/>
        <w:ind w:firstLineChars="63" w:firstLine="208"/>
        <w:jc w:val="left"/>
        <w:rPr>
          <w:rFonts w:ascii="仿宋_GB2312" w:eastAsia="仿宋_GB2312" w:hAnsi="宋体" w:hint="eastAsia"/>
          <w:sz w:val="32"/>
          <w:szCs w:val="32"/>
        </w:rPr>
      </w:pPr>
      <w:r>
        <w:rPr>
          <w:rFonts w:ascii="仿宋_GB2312" w:eastAsia="仿宋_GB2312" w:hAnsi="宋体" w:hint="eastAsia"/>
          <w:sz w:val="32"/>
          <w:szCs w:val="32"/>
        </w:rPr>
        <w:t xml:space="preserve">                            </w:t>
      </w:r>
      <w:r w:rsidR="0057707B" w:rsidRPr="0057707B">
        <w:rPr>
          <w:rFonts w:ascii="仿宋_GB2312" w:eastAsia="仿宋_GB2312" w:hAnsi="宋体" w:hint="eastAsia"/>
          <w:sz w:val="32"/>
          <w:szCs w:val="32"/>
        </w:rPr>
        <w:t>2014年</w:t>
      </w:r>
      <w:r w:rsidR="00985BFC">
        <w:rPr>
          <w:rFonts w:ascii="仿宋_GB2312" w:eastAsia="仿宋_GB2312" w:hAnsi="宋体" w:hint="eastAsia"/>
          <w:sz w:val="32"/>
          <w:szCs w:val="32"/>
        </w:rPr>
        <w:t>1</w:t>
      </w:r>
      <w:r w:rsidR="00BE141B">
        <w:rPr>
          <w:rFonts w:ascii="仿宋_GB2312" w:eastAsia="仿宋_GB2312" w:hAnsi="宋体" w:hint="eastAsia"/>
          <w:sz w:val="32"/>
          <w:szCs w:val="32"/>
        </w:rPr>
        <w:t>1</w:t>
      </w:r>
      <w:r w:rsidR="0057707B" w:rsidRPr="0057707B">
        <w:rPr>
          <w:rFonts w:ascii="仿宋_GB2312" w:eastAsia="仿宋_GB2312" w:hAnsi="宋体" w:hint="eastAsia"/>
          <w:sz w:val="32"/>
          <w:szCs w:val="32"/>
        </w:rPr>
        <w:t>月</w:t>
      </w:r>
      <w:r w:rsidR="004C7FFE">
        <w:rPr>
          <w:rFonts w:ascii="仿宋_GB2312" w:eastAsia="仿宋_GB2312" w:hAnsi="宋体" w:hint="eastAsia"/>
          <w:sz w:val="32"/>
          <w:szCs w:val="32"/>
        </w:rPr>
        <w:t>27</w:t>
      </w:r>
      <w:r w:rsidR="0057707B" w:rsidRPr="0057707B">
        <w:rPr>
          <w:rFonts w:ascii="仿宋_GB2312" w:eastAsia="仿宋_GB2312" w:hAnsi="宋体" w:hint="eastAsia"/>
          <w:sz w:val="32"/>
          <w:szCs w:val="32"/>
        </w:rPr>
        <w:t>日</w:t>
      </w:r>
    </w:p>
    <w:p w:rsidR="001F4108" w:rsidRDefault="001F4108" w:rsidP="004C7FFE">
      <w:pPr>
        <w:pStyle w:val="1CharChar2TimesNewRoman"/>
        <w:ind w:firstLineChars="63" w:firstLine="208"/>
        <w:jc w:val="left"/>
        <w:rPr>
          <w:rFonts w:ascii="仿宋_GB2312" w:eastAsia="仿宋_GB2312" w:hAnsi="宋体" w:hint="eastAsia"/>
          <w:sz w:val="32"/>
          <w:szCs w:val="32"/>
        </w:rPr>
      </w:pPr>
    </w:p>
    <w:p w:rsidR="001F4108" w:rsidRDefault="001F4108" w:rsidP="004C7FFE">
      <w:pPr>
        <w:pStyle w:val="1CharChar2TimesNewRoman"/>
        <w:ind w:firstLineChars="63" w:firstLine="208"/>
        <w:jc w:val="left"/>
        <w:rPr>
          <w:rFonts w:ascii="仿宋_GB2312" w:eastAsia="仿宋_GB2312" w:hAnsi="宋体"/>
          <w:sz w:val="32"/>
          <w:szCs w:val="32"/>
        </w:rPr>
      </w:pPr>
      <w:bookmarkStart w:id="0" w:name="_GoBack"/>
      <w:bookmarkEnd w:id="0"/>
    </w:p>
    <w:p w:rsidR="0057707B" w:rsidRDefault="0057707B" w:rsidP="00295464">
      <w:pPr>
        <w:spacing w:line="20" w:lineRule="exact"/>
        <w:ind w:right="159" w:firstLineChars="200" w:firstLine="640"/>
        <w:jc w:val="right"/>
        <w:rPr>
          <w:rFonts w:ascii="仿宋" w:eastAsia="仿宋" w:hAnsi="仿宋"/>
          <w:sz w:val="32"/>
          <w:szCs w:val="32"/>
        </w:rPr>
      </w:pPr>
    </w:p>
    <w:p w:rsidR="00295464" w:rsidRDefault="00295464" w:rsidP="00295464">
      <w:pPr>
        <w:spacing w:line="20" w:lineRule="exact"/>
        <w:ind w:right="159" w:firstLineChars="200" w:firstLine="640"/>
        <w:jc w:val="right"/>
        <w:rPr>
          <w:rFonts w:ascii="仿宋" w:eastAsia="仿宋" w:hAnsi="仿宋"/>
          <w:sz w:val="32"/>
          <w:szCs w:val="32"/>
        </w:rPr>
      </w:pPr>
    </w:p>
    <w:p w:rsidR="00BE141B" w:rsidRDefault="00BE141B" w:rsidP="00295464">
      <w:pPr>
        <w:spacing w:line="20" w:lineRule="exact"/>
        <w:ind w:right="159" w:firstLineChars="200" w:firstLine="640"/>
        <w:jc w:val="right"/>
        <w:rPr>
          <w:rFonts w:ascii="仿宋" w:eastAsia="仿宋" w:hAnsi="仿宋"/>
          <w:sz w:val="32"/>
          <w:szCs w:val="32"/>
        </w:rPr>
      </w:pPr>
    </w:p>
    <w:p w:rsidR="00BE141B" w:rsidRDefault="00BE141B" w:rsidP="00295464">
      <w:pPr>
        <w:spacing w:line="20" w:lineRule="exact"/>
        <w:ind w:right="159" w:firstLineChars="200" w:firstLine="640"/>
        <w:jc w:val="right"/>
        <w:rPr>
          <w:rFonts w:ascii="仿宋" w:eastAsia="仿宋" w:hAnsi="仿宋"/>
          <w:sz w:val="32"/>
          <w:szCs w:val="32"/>
        </w:rPr>
      </w:pPr>
    </w:p>
    <w:p w:rsidR="00BE141B" w:rsidRDefault="00BE141B" w:rsidP="00295464">
      <w:pPr>
        <w:spacing w:line="20" w:lineRule="exact"/>
        <w:ind w:right="159" w:firstLineChars="200" w:firstLine="640"/>
        <w:jc w:val="right"/>
        <w:rPr>
          <w:rFonts w:ascii="仿宋" w:eastAsia="仿宋" w:hAnsi="仿宋"/>
          <w:sz w:val="32"/>
          <w:szCs w:val="32"/>
        </w:rPr>
      </w:pPr>
    </w:p>
    <w:p w:rsidR="00BE141B" w:rsidRDefault="00BE141B" w:rsidP="00295464">
      <w:pPr>
        <w:spacing w:line="20" w:lineRule="exact"/>
        <w:ind w:right="159" w:firstLineChars="200" w:firstLine="640"/>
        <w:jc w:val="right"/>
        <w:rPr>
          <w:rFonts w:ascii="仿宋" w:eastAsia="仿宋" w:hAnsi="仿宋"/>
          <w:sz w:val="32"/>
          <w:szCs w:val="32"/>
        </w:rPr>
      </w:pPr>
    </w:p>
    <w:p w:rsidR="00BE141B" w:rsidRDefault="00BE141B" w:rsidP="00295464">
      <w:pPr>
        <w:spacing w:line="20" w:lineRule="exact"/>
        <w:ind w:right="159" w:firstLineChars="200" w:firstLine="640"/>
        <w:jc w:val="right"/>
        <w:rPr>
          <w:rFonts w:ascii="仿宋" w:eastAsia="仿宋" w:hAnsi="仿宋"/>
          <w:sz w:val="32"/>
          <w:szCs w:val="32"/>
        </w:rPr>
      </w:pPr>
    </w:p>
    <w:p w:rsidR="00BE141B" w:rsidRDefault="00BE141B" w:rsidP="00295464">
      <w:pPr>
        <w:spacing w:line="20" w:lineRule="exact"/>
        <w:ind w:right="159" w:firstLineChars="200" w:firstLine="640"/>
        <w:jc w:val="right"/>
        <w:rPr>
          <w:rFonts w:ascii="仿宋" w:eastAsia="仿宋" w:hAnsi="仿宋"/>
          <w:sz w:val="32"/>
          <w:szCs w:val="32"/>
        </w:rPr>
      </w:pPr>
    </w:p>
    <w:p w:rsidR="00BE141B" w:rsidRDefault="00BE141B" w:rsidP="00295464">
      <w:pPr>
        <w:spacing w:line="20" w:lineRule="exact"/>
        <w:ind w:right="159" w:firstLineChars="200" w:firstLine="640"/>
        <w:jc w:val="right"/>
        <w:rPr>
          <w:rFonts w:ascii="仿宋" w:eastAsia="仿宋" w:hAnsi="仿宋"/>
          <w:sz w:val="32"/>
          <w:szCs w:val="32"/>
        </w:rPr>
      </w:pPr>
    </w:p>
    <w:p w:rsidR="00BE141B" w:rsidRDefault="00BE141B" w:rsidP="00295464">
      <w:pPr>
        <w:spacing w:line="20" w:lineRule="exact"/>
        <w:ind w:right="159" w:firstLineChars="200" w:firstLine="640"/>
        <w:jc w:val="right"/>
        <w:rPr>
          <w:rFonts w:ascii="仿宋" w:eastAsia="仿宋" w:hAnsi="仿宋"/>
          <w:sz w:val="32"/>
          <w:szCs w:val="32"/>
        </w:rPr>
      </w:pPr>
    </w:p>
    <w:p w:rsidR="00BE141B" w:rsidRDefault="00BE141B" w:rsidP="00295464">
      <w:pPr>
        <w:spacing w:line="20" w:lineRule="exact"/>
        <w:ind w:right="159" w:firstLineChars="200" w:firstLine="640"/>
        <w:jc w:val="right"/>
        <w:rPr>
          <w:rFonts w:ascii="仿宋" w:eastAsia="仿宋" w:hAnsi="仿宋"/>
          <w:sz w:val="32"/>
          <w:szCs w:val="32"/>
        </w:rPr>
      </w:pPr>
    </w:p>
    <w:p w:rsidR="00BE141B" w:rsidRDefault="00BE141B" w:rsidP="00295464">
      <w:pPr>
        <w:spacing w:line="20" w:lineRule="exact"/>
        <w:ind w:right="159" w:firstLineChars="200" w:firstLine="640"/>
        <w:jc w:val="right"/>
        <w:rPr>
          <w:rFonts w:ascii="仿宋" w:eastAsia="仿宋" w:hAnsi="仿宋"/>
          <w:sz w:val="32"/>
          <w:szCs w:val="32"/>
        </w:rPr>
      </w:pPr>
    </w:p>
    <w:p w:rsidR="00BE141B" w:rsidRDefault="00BE141B" w:rsidP="00295464">
      <w:pPr>
        <w:spacing w:line="20" w:lineRule="exact"/>
        <w:ind w:right="159" w:firstLineChars="200" w:firstLine="640"/>
        <w:jc w:val="right"/>
        <w:rPr>
          <w:rFonts w:ascii="仿宋" w:eastAsia="仿宋" w:hAnsi="仿宋"/>
          <w:sz w:val="32"/>
          <w:szCs w:val="32"/>
        </w:rPr>
      </w:pPr>
    </w:p>
    <w:p w:rsidR="00BE141B" w:rsidRDefault="00BE141B" w:rsidP="00295464">
      <w:pPr>
        <w:spacing w:line="20" w:lineRule="exact"/>
        <w:ind w:right="159" w:firstLineChars="200" w:firstLine="640"/>
        <w:jc w:val="right"/>
        <w:rPr>
          <w:rFonts w:ascii="仿宋" w:eastAsia="仿宋" w:hAnsi="仿宋"/>
          <w:sz w:val="32"/>
          <w:szCs w:val="32"/>
        </w:rPr>
      </w:pPr>
    </w:p>
    <w:p w:rsidR="00BE141B" w:rsidRDefault="00BE141B" w:rsidP="00295464">
      <w:pPr>
        <w:spacing w:line="20" w:lineRule="exact"/>
        <w:ind w:right="159" w:firstLineChars="200" w:firstLine="640"/>
        <w:jc w:val="right"/>
        <w:rPr>
          <w:rFonts w:ascii="仿宋" w:eastAsia="仿宋" w:hAnsi="仿宋"/>
          <w:sz w:val="32"/>
          <w:szCs w:val="32"/>
        </w:rPr>
      </w:pPr>
    </w:p>
    <w:p w:rsidR="00BE141B" w:rsidRDefault="00BE141B" w:rsidP="00295464">
      <w:pPr>
        <w:spacing w:line="20" w:lineRule="exact"/>
        <w:ind w:right="159" w:firstLineChars="200" w:firstLine="640"/>
        <w:jc w:val="right"/>
        <w:rPr>
          <w:rFonts w:ascii="仿宋" w:eastAsia="仿宋" w:hAnsi="仿宋"/>
          <w:sz w:val="32"/>
          <w:szCs w:val="32"/>
        </w:rPr>
      </w:pPr>
    </w:p>
    <w:p w:rsidR="00107A95" w:rsidRDefault="00107A95" w:rsidP="00295464">
      <w:pPr>
        <w:spacing w:line="20" w:lineRule="exact"/>
        <w:ind w:right="159" w:firstLineChars="200" w:firstLine="640"/>
        <w:jc w:val="right"/>
        <w:rPr>
          <w:rFonts w:ascii="仿宋" w:eastAsia="仿宋" w:hAnsi="仿宋"/>
          <w:sz w:val="32"/>
          <w:szCs w:val="32"/>
        </w:rPr>
      </w:pPr>
    </w:p>
    <w:p w:rsidR="00107A95" w:rsidRDefault="00107A95" w:rsidP="00295464">
      <w:pPr>
        <w:spacing w:line="20" w:lineRule="exact"/>
        <w:ind w:right="159" w:firstLineChars="200" w:firstLine="640"/>
        <w:jc w:val="right"/>
        <w:rPr>
          <w:rFonts w:ascii="仿宋" w:eastAsia="仿宋" w:hAnsi="仿宋"/>
          <w:sz w:val="32"/>
          <w:szCs w:val="32"/>
        </w:rPr>
      </w:pPr>
    </w:p>
    <w:p w:rsidR="00107A95" w:rsidRDefault="00107A95" w:rsidP="00295464">
      <w:pPr>
        <w:spacing w:line="20" w:lineRule="exact"/>
        <w:ind w:right="159" w:firstLineChars="200" w:firstLine="640"/>
        <w:jc w:val="right"/>
        <w:rPr>
          <w:rFonts w:ascii="仿宋" w:eastAsia="仿宋" w:hAnsi="仿宋"/>
          <w:sz w:val="32"/>
          <w:szCs w:val="32"/>
        </w:rPr>
      </w:pPr>
    </w:p>
    <w:p w:rsidR="004C7FFE" w:rsidRDefault="004C7FFE" w:rsidP="00295464">
      <w:pPr>
        <w:spacing w:line="20" w:lineRule="exact"/>
        <w:ind w:right="159" w:firstLineChars="200" w:firstLine="640"/>
        <w:jc w:val="right"/>
        <w:rPr>
          <w:rFonts w:ascii="仿宋" w:eastAsia="仿宋" w:hAnsi="仿宋"/>
          <w:sz w:val="32"/>
          <w:szCs w:val="32"/>
        </w:rPr>
      </w:pPr>
    </w:p>
    <w:p w:rsidR="004C7FFE" w:rsidRDefault="004C7FFE" w:rsidP="00295464">
      <w:pPr>
        <w:spacing w:line="20" w:lineRule="exact"/>
        <w:ind w:right="159" w:firstLineChars="200" w:firstLine="640"/>
        <w:jc w:val="right"/>
        <w:rPr>
          <w:rFonts w:ascii="仿宋" w:eastAsia="仿宋" w:hAnsi="仿宋"/>
          <w:sz w:val="32"/>
          <w:szCs w:val="32"/>
        </w:rPr>
      </w:pPr>
    </w:p>
    <w:p w:rsidR="004C7FFE" w:rsidRDefault="004C7FFE" w:rsidP="00295464">
      <w:pPr>
        <w:spacing w:line="20" w:lineRule="exact"/>
        <w:ind w:right="159" w:firstLineChars="200" w:firstLine="640"/>
        <w:jc w:val="right"/>
        <w:rPr>
          <w:rFonts w:ascii="仿宋" w:eastAsia="仿宋" w:hAnsi="仿宋"/>
          <w:sz w:val="32"/>
          <w:szCs w:val="32"/>
        </w:rPr>
      </w:pPr>
    </w:p>
    <w:p w:rsidR="004C7FFE" w:rsidRDefault="004C7FFE" w:rsidP="00295464">
      <w:pPr>
        <w:spacing w:line="20" w:lineRule="exact"/>
        <w:ind w:right="159" w:firstLineChars="200" w:firstLine="640"/>
        <w:jc w:val="right"/>
        <w:rPr>
          <w:rFonts w:ascii="仿宋" w:eastAsia="仿宋" w:hAnsi="仿宋"/>
          <w:sz w:val="32"/>
          <w:szCs w:val="32"/>
        </w:rPr>
      </w:pPr>
    </w:p>
    <w:p w:rsidR="004C7FFE" w:rsidRDefault="004C7FFE" w:rsidP="00295464">
      <w:pPr>
        <w:spacing w:line="20" w:lineRule="exact"/>
        <w:ind w:right="159" w:firstLineChars="200" w:firstLine="640"/>
        <w:jc w:val="right"/>
        <w:rPr>
          <w:rFonts w:ascii="仿宋" w:eastAsia="仿宋" w:hAnsi="仿宋"/>
          <w:sz w:val="32"/>
          <w:szCs w:val="32"/>
        </w:rPr>
      </w:pPr>
    </w:p>
    <w:p w:rsidR="004C7FFE" w:rsidRDefault="004C7FFE" w:rsidP="00295464">
      <w:pPr>
        <w:spacing w:line="20" w:lineRule="exact"/>
        <w:ind w:right="159" w:firstLineChars="200" w:firstLine="640"/>
        <w:jc w:val="right"/>
        <w:rPr>
          <w:rFonts w:ascii="仿宋" w:eastAsia="仿宋" w:hAnsi="仿宋"/>
          <w:sz w:val="32"/>
          <w:szCs w:val="32"/>
        </w:rPr>
      </w:pPr>
    </w:p>
    <w:p w:rsidR="004C7FFE" w:rsidRDefault="004C7FFE" w:rsidP="00295464">
      <w:pPr>
        <w:spacing w:line="20" w:lineRule="exact"/>
        <w:ind w:right="159" w:firstLineChars="200" w:firstLine="640"/>
        <w:jc w:val="right"/>
        <w:rPr>
          <w:rFonts w:ascii="仿宋" w:eastAsia="仿宋" w:hAnsi="仿宋"/>
          <w:sz w:val="32"/>
          <w:szCs w:val="32"/>
        </w:rPr>
      </w:pPr>
    </w:p>
    <w:p w:rsidR="004C7FFE" w:rsidRDefault="004C7FFE" w:rsidP="00295464">
      <w:pPr>
        <w:spacing w:line="20" w:lineRule="exact"/>
        <w:ind w:right="159" w:firstLineChars="200" w:firstLine="640"/>
        <w:jc w:val="right"/>
        <w:rPr>
          <w:rFonts w:ascii="仿宋" w:eastAsia="仿宋" w:hAnsi="仿宋"/>
          <w:sz w:val="32"/>
          <w:szCs w:val="32"/>
        </w:rPr>
      </w:pPr>
    </w:p>
    <w:p w:rsidR="004C7FFE" w:rsidRDefault="004C7FFE" w:rsidP="00295464">
      <w:pPr>
        <w:spacing w:line="20" w:lineRule="exact"/>
        <w:ind w:right="159" w:firstLineChars="200" w:firstLine="640"/>
        <w:jc w:val="right"/>
        <w:rPr>
          <w:rFonts w:ascii="仿宋" w:eastAsia="仿宋" w:hAnsi="仿宋"/>
          <w:sz w:val="32"/>
          <w:szCs w:val="32"/>
        </w:rPr>
      </w:pPr>
    </w:p>
    <w:p w:rsidR="004C7FFE" w:rsidRDefault="004C7FFE" w:rsidP="00295464">
      <w:pPr>
        <w:spacing w:line="20" w:lineRule="exact"/>
        <w:ind w:right="159" w:firstLineChars="200" w:firstLine="640"/>
        <w:jc w:val="right"/>
        <w:rPr>
          <w:rFonts w:ascii="仿宋" w:eastAsia="仿宋" w:hAnsi="仿宋"/>
          <w:sz w:val="32"/>
          <w:szCs w:val="32"/>
        </w:rPr>
      </w:pPr>
    </w:p>
    <w:p w:rsidR="004C7FFE" w:rsidRDefault="004C7FFE" w:rsidP="00295464">
      <w:pPr>
        <w:spacing w:line="20" w:lineRule="exact"/>
        <w:ind w:right="159" w:firstLineChars="200" w:firstLine="640"/>
        <w:jc w:val="right"/>
        <w:rPr>
          <w:rFonts w:ascii="仿宋" w:eastAsia="仿宋" w:hAnsi="仿宋"/>
          <w:sz w:val="32"/>
          <w:szCs w:val="32"/>
        </w:rPr>
      </w:pPr>
    </w:p>
    <w:p w:rsidR="004C7FFE" w:rsidRDefault="004C7FFE" w:rsidP="00295464">
      <w:pPr>
        <w:spacing w:line="20" w:lineRule="exact"/>
        <w:ind w:right="159" w:firstLineChars="200" w:firstLine="640"/>
        <w:jc w:val="right"/>
        <w:rPr>
          <w:rFonts w:ascii="仿宋" w:eastAsia="仿宋" w:hAnsi="仿宋"/>
          <w:sz w:val="32"/>
          <w:szCs w:val="32"/>
        </w:rPr>
      </w:pPr>
    </w:p>
    <w:p w:rsidR="004C7FFE" w:rsidRDefault="004C7FFE" w:rsidP="00295464">
      <w:pPr>
        <w:spacing w:line="20" w:lineRule="exact"/>
        <w:ind w:right="159" w:firstLineChars="200" w:firstLine="640"/>
        <w:jc w:val="right"/>
        <w:rPr>
          <w:rFonts w:ascii="仿宋" w:eastAsia="仿宋" w:hAnsi="仿宋"/>
          <w:sz w:val="32"/>
          <w:szCs w:val="32"/>
        </w:rPr>
      </w:pPr>
    </w:p>
    <w:p w:rsidR="004C7FFE" w:rsidRDefault="004C7FFE" w:rsidP="00295464">
      <w:pPr>
        <w:spacing w:line="20" w:lineRule="exact"/>
        <w:ind w:right="159" w:firstLineChars="200" w:firstLine="640"/>
        <w:jc w:val="right"/>
        <w:rPr>
          <w:rFonts w:ascii="仿宋" w:eastAsia="仿宋" w:hAnsi="仿宋"/>
          <w:sz w:val="32"/>
          <w:szCs w:val="32"/>
        </w:rPr>
      </w:pPr>
    </w:p>
    <w:p w:rsidR="004C7FFE" w:rsidRDefault="004C7FFE" w:rsidP="00295464">
      <w:pPr>
        <w:spacing w:line="20" w:lineRule="exact"/>
        <w:ind w:right="159" w:firstLineChars="200" w:firstLine="640"/>
        <w:jc w:val="right"/>
        <w:rPr>
          <w:rFonts w:ascii="仿宋" w:eastAsia="仿宋" w:hAnsi="仿宋"/>
          <w:sz w:val="32"/>
          <w:szCs w:val="32"/>
        </w:rPr>
      </w:pPr>
    </w:p>
    <w:p w:rsidR="004C7FFE" w:rsidRDefault="004C7FFE" w:rsidP="00295464">
      <w:pPr>
        <w:spacing w:line="20" w:lineRule="exact"/>
        <w:ind w:right="159" w:firstLineChars="200" w:firstLine="640"/>
        <w:jc w:val="right"/>
        <w:rPr>
          <w:rFonts w:ascii="仿宋" w:eastAsia="仿宋" w:hAnsi="仿宋"/>
          <w:sz w:val="32"/>
          <w:szCs w:val="32"/>
        </w:rPr>
      </w:pPr>
    </w:p>
    <w:p w:rsidR="004C7FFE" w:rsidRDefault="004C7FFE" w:rsidP="00295464">
      <w:pPr>
        <w:spacing w:line="20" w:lineRule="exact"/>
        <w:ind w:right="159" w:firstLineChars="200" w:firstLine="640"/>
        <w:jc w:val="right"/>
        <w:rPr>
          <w:rFonts w:ascii="仿宋" w:eastAsia="仿宋" w:hAnsi="仿宋"/>
          <w:sz w:val="32"/>
          <w:szCs w:val="32"/>
        </w:rPr>
      </w:pPr>
    </w:p>
    <w:p w:rsidR="004C7FFE" w:rsidRDefault="004C7FFE" w:rsidP="00295464">
      <w:pPr>
        <w:spacing w:line="20" w:lineRule="exact"/>
        <w:ind w:right="159" w:firstLineChars="200" w:firstLine="640"/>
        <w:jc w:val="right"/>
        <w:rPr>
          <w:rFonts w:ascii="仿宋" w:eastAsia="仿宋" w:hAnsi="仿宋"/>
          <w:sz w:val="32"/>
          <w:szCs w:val="32"/>
        </w:rPr>
      </w:pPr>
    </w:p>
    <w:p w:rsidR="004C7FFE" w:rsidRDefault="004C7FFE" w:rsidP="00295464">
      <w:pPr>
        <w:spacing w:line="20" w:lineRule="exact"/>
        <w:ind w:right="159" w:firstLineChars="200" w:firstLine="640"/>
        <w:jc w:val="right"/>
        <w:rPr>
          <w:rFonts w:ascii="仿宋" w:eastAsia="仿宋" w:hAnsi="仿宋"/>
          <w:sz w:val="32"/>
          <w:szCs w:val="32"/>
        </w:rPr>
      </w:pPr>
    </w:p>
    <w:p w:rsidR="00107A95" w:rsidRDefault="00107A95" w:rsidP="00295464">
      <w:pPr>
        <w:spacing w:line="20" w:lineRule="exact"/>
        <w:ind w:right="159" w:firstLineChars="200" w:firstLine="640"/>
        <w:jc w:val="right"/>
        <w:rPr>
          <w:rFonts w:ascii="仿宋" w:eastAsia="仿宋" w:hAnsi="仿宋"/>
          <w:sz w:val="32"/>
          <w:szCs w:val="32"/>
        </w:rPr>
      </w:pPr>
    </w:p>
    <w:p w:rsidR="00107A95" w:rsidRDefault="00107A95" w:rsidP="00295464">
      <w:pPr>
        <w:spacing w:line="20" w:lineRule="exact"/>
        <w:ind w:right="159" w:firstLineChars="200" w:firstLine="640"/>
        <w:jc w:val="right"/>
        <w:rPr>
          <w:rFonts w:ascii="仿宋" w:eastAsia="仿宋" w:hAnsi="仿宋"/>
          <w:sz w:val="32"/>
          <w:szCs w:val="32"/>
        </w:rPr>
      </w:pPr>
    </w:p>
    <w:p w:rsidR="00107A95" w:rsidRDefault="00107A95" w:rsidP="00295464">
      <w:pPr>
        <w:spacing w:line="20" w:lineRule="exact"/>
        <w:ind w:right="159" w:firstLineChars="200" w:firstLine="640"/>
        <w:jc w:val="right"/>
        <w:rPr>
          <w:rFonts w:ascii="仿宋" w:eastAsia="仿宋" w:hAnsi="仿宋"/>
          <w:sz w:val="32"/>
          <w:szCs w:val="32"/>
        </w:rPr>
      </w:pPr>
    </w:p>
    <w:p w:rsidR="00107A95" w:rsidRDefault="00107A95" w:rsidP="00295464">
      <w:pPr>
        <w:spacing w:line="20" w:lineRule="exact"/>
        <w:ind w:right="159" w:firstLineChars="200" w:firstLine="640"/>
        <w:jc w:val="right"/>
        <w:rPr>
          <w:rFonts w:ascii="仿宋" w:eastAsia="仿宋" w:hAnsi="仿宋"/>
          <w:sz w:val="32"/>
          <w:szCs w:val="32"/>
        </w:rPr>
      </w:pPr>
    </w:p>
    <w:p w:rsidR="00107A95" w:rsidRDefault="00107A95" w:rsidP="00295464">
      <w:pPr>
        <w:spacing w:line="20" w:lineRule="exact"/>
        <w:ind w:right="159" w:firstLineChars="200" w:firstLine="640"/>
        <w:jc w:val="right"/>
        <w:rPr>
          <w:rFonts w:ascii="仿宋" w:eastAsia="仿宋" w:hAnsi="仿宋"/>
          <w:sz w:val="32"/>
          <w:szCs w:val="32"/>
        </w:rPr>
      </w:pPr>
    </w:p>
    <w:p w:rsidR="00107A95" w:rsidRDefault="00107A95" w:rsidP="00295464">
      <w:pPr>
        <w:spacing w:line="20" w:lineRule="exact"/>
        <w:ind w:right="159" w:firstLineChars="200" w:firstLine="640"/>
        <w:jc w:val="right"/>
        <w:rPr>
          <w:rFonts w:ascii="仿宋" w:eastAsia="仿宋" w:hAnsi="仿宋"/>
          <w:sz w:val="32"/>
          <w:szCs w:val="32"/>
        </w:rPr>
      </w:pPr>
    </w:p>
    <w:p w:rsidR="00107A95" w:rsidRDefault="00107A95" w:rsidP="00295464">
      <w:pPr>
        <w:spacing w:line="20" w:lineRule="exact"/>
        <w:ind w:right="159" w:firstLineChars="200" w:firstLine="640"/>
        <w:jc w:val="right"/>
        <w:rPr>
          <w:rFonts w:ascii="仿宋" w:eastAsia="仿宋" w:hAnsi="仿宋"/>
          <w:sz w:val="32"/>
          <w:szCs w:val="32"/>
        </w:rPr>
      </w:pPr>
    </w:p>
    <w:p w:rsidR="00107A95" w:rsidRDefault="00107A95" w:rsidP="00295464">
      <w:pPr>
        <w:spacing w:line="20" w:lineRule="exact"/>
        <w:ind w:right="159" w:firstLineChars="200" w:firstLine="640"/>
        <w:jc w:val="right"/>
        <w:rPr>
          <w:rFonts w:ascii="仿宋" w:eastAsia="仿宋" w:hAnsi="仿宋"/>
          <w:sz w:val="32"/>
          <w:szCs w:val="32"/>
        </w:rPr>
      </w:pPr>
    </w:p>
    <w:p w:rsidR="00107A95" w:rsidRDefault="00107A95" w:rsidP="00295464">
      <w:pPr>
        <w:spacing w:line="20" w:lineRule="exact"/>
        <w:ind w:right="159" w:firstLineChars="200" w:firstLine="640"/>
        <w:jc w:val="right"/>
        <w:rPr>
          <w:rFonts w:ascii="仿宋" w:eastAsia="仿宋" w:hAnsi="仿宋"/>
          <w:sz w:val="32"/>
          <w:szCs w:val="32"/>
        </w:rPr>
      </w:pPr>
    </w:p>
    <w:p w:rsidR="00107A95" w:rsidRDefault="00107A95" w:rsidP="00295464">
      <w:pPr>
        <w:spacing w:line="20" w:lineRule="exact"/>
        <w:ind w:right="159" w:firstLineChars="200" w:firstLine="640"/>
        <w:jc w:val="right"/>
        <w:rPr>
          <w:rFonts w:ascii="仿宋" w:eastAsia="仿宋" w:hAnsi="仿宋"/>
          <w:sz w:val="32"/>
          <w:szCs w:val="32"/>
        </w:rPr>
      </w:pPr>
    </w:p>
    <w:p w:rsidR="00107A95" w:rsidRDefault="00107A95" w:rsidP="00295464">
      <w:pPr>
        <w:spacing w:line="20" w:lineRule="exact"/>
        <w:ind w:right="159" w:firstLineChars="200" w:firstLine="640"/>
        <w:jc w:val="right"/>
        <w:rPr>
          <w:rFonts w:ascii="仿宋" w:eastAsia="仿宋" w:hAnsi="仿宋"/>
          <w:sz w:val="32"/>
          <w:szCs w:val="32"/>
        </w:rPr>
      </w:pPr>
    </w:p>
    <w:p w:rsidR="00107A95" w:rsidRDefault="00107A95" w:rsidP="00295464">
      <w:pPr>
        <w:spacing w:line="20" w:lineRule="exact"/>
        <w:ind w:right="159" w:firstLineChars="200" w:firstLine="640"/>
        <w:jc w:val="right"/>
        <w:rPr>
          <w:rFonts w:ascii="仿宋" w:eastAsia="仿宋" w:hAnsi="仿宋"/>
          <w:sz w:val="32"/>
          <w:szCs w:val="32"/>
        </w:rPr>
      </w:pPr>
    </w:p>
    <w:p w:rsidR="00107A95" w:rsidRDefault="00107A95" w:rsidP="00295464">
      <w:pPr>
        <w:spacing w:line="20" w:lineRule="exact"/>
        <w:ind w:right="159" w:firstLineChars="200" w:firstLine="640"/>
        <w:jc w:val="right"/>
        <w:rPr>
          <w:rFonts w:ascii="仿宋" w:eastAsia="仿宋" w:hAnsi="仿宋"/>
          <w:sz w:val="32"/>
          <w:szCs w:val="32"/>
        </w:rPr>
      </w:pPr>
    </w:p>
    <w:p w:rsidR="00107A95" w:rsidRDefault="00107A95" w:rsidP="00295464">
      <w:pPr>
        <w:spacing w:line="20" w:lineRule="exact"/>
        <w:ind w:right="159" w:firstLineChars="200" w:firstLine="640"/>
        <w:jc w:val="right"/>
        <w:rPr>
          <w:rFonts w:ascii="仿宋" w:eastAsia="仿宋" w:hAnsi="仿宋"/>
          <w:sz w:val="32"/>
          <w:szCs w:val="32"/>
        </w:rPr>
      </w:pPr>
    </w:p>
    <w:p w:rsidR="00107A95" w:rsidRDefault="00107A95" w:rsidP="00295464">
      <w:pPr>
        <w:spacing w:line="20" w:lineRule="exact"/>
        <w:ind w:right="159" w:firstLineChars="200" w:firstLine="640"/>
        <w:jc w:val="right"/>
        <w:rPr>
          <w:rFonts w:ascii="仿宋" w:eastAsia="仿宋" w:hAnsi="仿宋"/>
          <w:sz w:val="32"/>
          <w:szCs w:val="32"/>
        </w:rPr>
      </w:pPr>
    </w:p>
    <w:p w:rsidR="00107A95" w:rsidRDefault="00107A95" w:rsidP="00295464">
      <w:pPr>
        <w:spacing w:line="20" w:lineRule="exact"/>
        <w:ind w:right="159" w:firstLineChars="200" w:firstLine="640"/>
        <w:jc w:val="right"/>
        <w:rPr>
          <w:rFonts w:ascii="仿宋" w:eastAsia="仿宋" w:hAnsi="仿宋"/>
          <w:sz w:val="32"/>
          <w:szCs w:val="32"/>
        </w:rPr>
      </w:pPr>
    </w:p>
    <w:p w:rsidR="00295464" w:rsidRDefault="00295464" w:rsidP="00295464">
      <w:pPr>
        <w:spacing w:line="20" w:lineRule="exact"/>
        <w:ind w:right="159" w:firstLineChars="200" w:firstLine="640"/>
        <w:jc w:val="right"/>
        <w:rPr>
          <w:rFonts w:ascii="仿宋" w:eastAsia="仿宋" w:hAnsi="仿宋"/>
          <w:sz w:val="32"/>
          <w:szCs w:val="32"/>
        </w:rPr>
      </w:pPr>
    </w:p>
    <w:p w:rsidR="00295464" w:rsidRDefault="00295464" w:rsidP="00295464">
      <w:pPr>
        <w:spacing w:line="20" w:lineRule="exact"/>
        <w:ind w:right="159" w:firstLineChars="200" w:firstLine="640"/>
        <w:jc w:val="right"/>
        <w:rPr>
          <w:rFonts w:ascii="仿宋" w:eastAsia="仿宋" w:hAnsi="仿宋"/>
          <w:sz w:val="32"/>
          <w:szCs w:val="32"/>
        </w:rPr>
      </w:pPr>
    </w:p>
    <w:p w:rsidR="00295464" w:rsidRDefault="00295464" w:rsidP="00295464">
      <w:pPr>
        <w:spacing w:line="20" w:lineRule="exact"/>
        <w:ind w:right="159" w:firstLineChars="200" w:firstLine="640"/>
        <w:jc w:val="right"/>
        <w:rPr>
          <w:rFonts w:ascii="仿宋" w:eastAsia="仿宋" w:hAnsi="仿宋"/>
          <w:sz w:val="32"/>
          <w:szCs w:val="32"/>
        </w:rPr>
      </w:pPr>
    </w:p>
    <w:p w:rsidR="00295464" w:rsidRDefault="00295464" w:rsidP="00295464">
      <w:pPr>
        <w:spacing w:line="20" w:lineRule="exact"/>
        <w:ind w:right="159" w:firstLineChars="200" w:firstLine="640"/>
        <w:jc w:val="right"/>
        <w:rPr>
          <w:rFonts w:ascii="仿宋" w:eastAsia="仿宋" w:hAnsi="仿宋"/>
          <w:sz w:val="32"/>
          <w:szCs w:val="32"/>
        </w:rPr>
      </w:pPr>
    </w:p>
    <w:p w:rsidR="00295464" w:rsidRDefault="00295464" w:rsidP="00295464">
      <w:pPr>
        <w:spacing w:line="20" w:lineRule="exact"/>
        <w:ind w:right="159" w:firstLineChars="200" w:firstLine="640"/>
        <w:jc w:val="right"/>
        <w:rPr>
          <w:rFonts w:ascii="仿宋" w:eastAsia="仿宋" w:hAnsi="仿宋"/>
          <w:sz w:val="32"/>
          <w:szCs w:val="32"/>
        </w:rPr>
      </w:pPr>
    </w:p>
    <w:p w:rsidR="00AF6E74" w:rsidRDefault="00AF6E74" w:rsidP="00295464">
      <w:pPr>
        <w:spacing w:line="20" w:lineRule="exact"/>
        <w:ind w:right="159" w:firstLineChars="200" w:firstLine="640"/>
        <w:jc w:val="right"/>
        <w:rPr>
          <w:rFonts w:ascii="仿宋" w:eastAsia="仿宋" w:hAnsi="仿宋"/>
          <w:sz w:val="32"/>
          <w:szCs w:val="32"/>
        </w:rPr>
      </w:pPr>
    </w:p>
    <w:p w:rsidR="00295464" w:rsidRDefault="00295464" w:rsidP="00295464">
      <w:pPr>
        <w:spacing w:line="20" w:lineRule="exact"/>
        <w:ind w:right="159" w:firstLineChars="200" w:firstLine="640"/>
        <w:jc w:val="right"/>
        <w:rPr>
          <w:rFonts w:ascii="仿宋" w:eastAsia="仿宋" w:hAnsi="仿宋"/>
          <w:sz w:val="32"/>
          <w:szCs w:val="32"/>
        </w:rPr>
      </w:pPr>
    </w:p>
    <w:p w:rsidR="00295464" w:rsidRDefault="00295464" w:rsidP="00295464">
      <w:pPr>
        <w:spacing w:line="20" w:lineRule="exact"/>
        <w:ind w:right="159" w:firstLineChars="200" w:firstLine="640"/>
        <w:jc w:val="right"/>
        <w:rPr>
          <w:rFonts w:ascii="仿宋" w:eastAsia="仿宋" w:hAnsi="仿宋"/>
          <w:sz w:val="32"/>
          <w:szCs w:val="32"/>
        </w:rPr>
      </w:pPr>
    </w:p>
    <w:p w:rsidR="00295464" w:rsidRDefault="00295464" w:rsidP="00295464">
      <w:pPr>
        <w:spacing w:line="20" w:lineRule="exact"/>
        <w:ind w:right="159" w:firstLineChars="200" w:firstLine="640"/>
        <w:jc w:val="right"/>
        <w:rPr>
          <w:rFonts w:ascii="仿宋" w:eastAsia="仿宋" w:hAnsi="仿宋"/>
          <w:sz w:val="32"/>
          <w:szCs w:val="32"/>
        </w:rPr>
      </w:pPr>
    </w:p>
    <w:p w:rsidR="00295464" w:rsidRDefault="00295464" w:rsidP="00295464">
      <w:pPr>
        <w:spacing w:line="20" w:lineRule="exact"/>
        <w:ind w:right="159" w:firstLineChars="200" w:firstLine="640"/>
        <w:jc w:val="right"/>
        <w:rPr>
          <w:rFonts w:ascii="仿宋" w:eastAsia="仿宋" w:hAnsi="仿宋"/>
          <w:sz w:val="32"/>
          <w:szCs w:val="32"/>
        </w:rPr>
      </w:pPr>
    </w:p>
    <w:tbl>
      <w:tblPr>
        <w:tblW w:w="8192" w:type="dxa"/>
        <w:jc w:val="center"/>
        <w:tblBorders>
          <w:top w:val="single" w:sz="12" w:space="0" w:color="auto"/>
          <w:bottom w:val="single" w:sz="12" w:space="0" w:color="auto"/>
          <w:insideH w:val="single" w:sz="4" w:space="0" w:color="auto"/>
        </w:tblBorders>
        <w:tblLayout w:type="fixed"/>
        <w:tblLook w:val="0000" w:firstRow="0" w:lastRow="0" w:firstColumn="0" w:lastColumn="0" w:noHBand="0" w:noVBand="0"/>
      </w:tblPr>
      <w:tblGrid>
        <w:gridCol w:w="8192"/>
      </w:tblGrid>
      <w:tr w:rsidR="00956DE5" w:rsidRPr="00F85312" w:rsidTr="00985BFC">
        <w:trPr>
          <w:trHeight w:val="396"/>
          <w:jc w:val="center"/>
        </w:trPr>
        <w:tc>
          <w:tcPr>
            <w:tcW w:w="8192" w:type="dxa"/>
          </w:tcPr>
          <w:p w:rsidR="00956DE5" w:rsidRPr="00F85312" w:rsidRDefault="00956DE5" w:rsidP="00BE141B">
            <w:pPr>
              <w:spacing w:line="540" w:lineRule="exact"/>
              <w:ind w:firstLineChars="50" w:firstLine="140"/>
              <w:rPr>
                <w:rFonts w:ascii="仿宋_GB2312" w:eastAsia="仿宋_GB2312"/>
                <w:sz w:val="28"/>
                <w:szCs w:val="28"/>
              </w:rPr>
            </w:pPr>
            <w:r w:rsidRPr="00F85312">
              <w:rPr>
                <w:rFonts w:ascii="仿宋_GB2312" w:eastAsia="仿宋_GB2312" w:hint="eastAsia"/>
                <w:sz w:val="28"/>
                <w:szCs w:val="28"/>
              </w:rPr>
              <w:t>上海海洋大学办公室</w:t>
            </w:r>
            <w:r w:rsidRPr="00F85312">
              <w:rPr>
                <w:rFonts w:ascii="仿宋_GB2312" w:eastAsia="仿宋_GB2312"/>
                <w:sz w:val="28"/>
                <w:szCs w:val="28"/>
              </w:rPr>
              <w:t xml:space="preserve">    </w:t>
            </w:r>
            <w:r w:rsidRPr="00F85312">
              <w:rPr>
                <w:rFonts w:ascii="仿宋_GB2312" w:eastAsia="仿宋_GB2312" w:hint="eastAsia"/>
                <w:sz w:val="28"/>
                <w:szCs w:val="28"/>
              </w:rPr>
              <w:t xml:space="preserve"> </w:t>
            </w:r>
            <w:r>
              <w:rPr>
                <w:rFonts w:ascii="仿宋_GB2312" w:eastAsia="仿宋_GB2312" w:hint="eastAsia"/>
                <w:sz w:val="28"/>
                <w:szCs w:val="28"/>
              </w:rPr>
              <w:t xml:space="preserve">       </w:t>
            </w:r>
            <w:r w:rsidRPr="00F85312">
              <w:rPr>
                <w:rFonts w:ascii="仿宋_GB2312" w:eastAsia="仿宋_GB2312" w:hint="eastAsia"/>
                <w:sz w:val="28"/>
                <w:szCs w:val="28"/>
              </w:rPr>
              <w:t xml:space="preserve"> </w:t>
            </w:r>
            <w:r w:rsidRPr="00F85312">
              <w:rPr>
                <w:rFonts w:ascii="仿宋_GB2312" w:eastAsia="仿宋_GB2312"/>
                <w:sz w:val="28"/>
                <w:szCs w:val="28"/>
              </w:rPr>
              <w:t xml:space="preserve"> </w:t>
            </w:r>
            <w:r w:rsidR="00985BFC">
              <w:rPr>
                <w:rFonts w:ascii="仿宋_GB2312" w:eastAsia="仿宋_GB2312" w:hint="eastAsia"/>
                <w:sz w:val="28"/>
                <w:szCs w:val="28"/>
              </w:rPr>
              <w:t xml:space="preserve"> </w:t>
            </w:r>
            <w:r w:rsidR="004C7FFE">
              <w:rPr>
                <w:rFonts w:ascii="仿宋_GB2312" w:eastAsia="仿宋_GB2312" w:hint="eastAsia"/>
                <w:sz w:val="28"/>
                <w:szCs w:val="28"/>
              </w:rPr>
              <w:t xml:space="preserve"> </w:t>
            </w:r>
            <w:r w:rsidR="00107A95">
              <w:rPr>
                <w:rFonts w:ascii="仿宋_GB2312" w:eastAsia="仿宋_GB2312" w:hint="eastAsia"/>
                <w:sz w:val="28"/>
                <w:szCs w:val="28"/>
              </w:rPr>
              <w:t xml:space="preserve"> </w:t>
            </w:r>
            <w:r w:rsidRPr="00F85312">
              <w:rPr>
                <w:rFonts w:ascii="仿宋_GB2312" w:eastAsia="仿宋_GB2312" w:hint="eastAsia"/>
                <w:sz w:val="28"/>
                <w:szCs w:val="28"/>
              </w:rPr>
              <w:t>2014年</w:t>
            </w:r>
            <w:r w:rsidR="00985BFC">
              <w:rPr>
                <w:rFonts w:ascii="仿宋_GB2312" w:eastAsia="仿宋_GB2312" w:hint="eastAsia"/>
                <w:sz w:val="28"/>
                <w:szCs w:val="28"/>
              </w:rPr>
              <w:t>1</w:t>
            </w:r>
            <w:r w:rsidR="004C7FFE">
              <w:rPr>
                <w:rFonts w:ascii="仿宋_GB2312" w:eastAsia="仿宋_GB2312" w:hint="eastAsia"/>
                <w:sz w:val="28"/>
                <w:szCs w:val="28"/>
              </w:rPr>
              <w:t>2</w:t>
            </w:r>
            <w:r w:rsidRPr="00F85312">
              <w:rPr>
                <w:rFonts w:ascii="仿宋_GB2312" w:eastAsia="仿宋_GB2312" w:hint="eastAsia"/>
                <w:sz w:val="28"/>
                <w:szCs w:val="28"/>
              </w:rPr>
              <w:t>月</w:t>
            </w:r>
            <w:r w:rsidR="004C7FFE">
              <w:rPr>
                <w:rFonts w:ascii="仿宋_GB2312" w:eastAsia="仿宋_GB2312" w:hint="eastAsia"/>
                <w:sz w:val="28"/>
                <w:szCs w:val="28"/>
              </w:rPr>
              <w:t>2</w:t>
            </w:r>
            <w:r w:rsidRPr="00F85312">
              <w:rPr>
                <w:rFonts w:ascii="仿宋_GB2312" w:eastAsia="仿宋_GB2312" w:hint="eastAsia"/>
                <w:sz w:val="28"/>
                <w:szCs w:val="28"/>
              </w:rPr>
              <w:t>日印发</w:t>
            </w:r>
          </w:p>
        </w:tc>
      </w:tr>
    </w:tbl>
    <w:p w:rsidR="004C7FFE" w:rsidRPr="004C7FFE" w:rsidRDefault="004C7FFE" w:rsidP="004C7FFE">
      <w:pPr>
        <w:spacing w:line="540" w:lineRule="exact"/>
        <w:rPr>
          <w:rFonts w:ascii="黑体" w:eastAsia="黑体" w:hAnsi="黑体"/>
          <w:sz w:val="32"/>
          <w:szCs w:val="32"/>
        </w:rPr>
      </w:pPr>
      <w:r w:rsidRPr="004C7FFE">
        <w:rPr>
          <w:rFonts w:ascii="黑体" w:eastAsia="黑体" w:hAnsi="黑体" w:hint="eastAsia"/>
          <w:sz w:val="32"/>
          <w:szCs w:val="32"/>
        </w:rPr>
        <w:lastRenderedPageBreak/>
        <w:t xml:space="preserve">附件 </w:t>
      </w:r>
    </w:p>
    <w:p w:rsidR="004C7FFE" w:rsidRDefault="004C7FFE" w:rsidP="004C7FFE">
      <w:pPr>
        <w:jc w:val="center"/>
        <w:rPr>
          <w:rFonts w:ascii="宋体" w:hAnsi="宋体"/>
          <w:b/>
          <w:sz w:val="36"/>
          <w:szCs w:val="36"/>
          <w:shd w:val="clear" w:color="auto" w:fill="FFFFFF"/>
        </w:rPr>
      </w:pPr>
    </w:p>
    <w:p w:rsidR="004C7FFE" w:rsidRPr="004C7FFE" w:rsidRDefault="004C7FFE" w:rsidP="004C7FFE">
      <w:pPr>
        <w:jc w:val="center"/>
        <w:rPr>
          <w:rFonts w:ascii="方正小标宋简体" w:eastAsia="方正小标宋简体"/>
          <w:b/>
          <w:sz w:val="32"/>
          <w:szCs w:val="32"/>
          <w:shd w:val="clear" w:color="auto" w:fill="FFFFFF"/>
        </w:rPr>
      </w:pPr>
      <w:r w:rsidRPr="004C7FFE">
        <w:rPr>
          <w:rFonts w:ascii="方正小标宋简体" w:eastAsia="方正小标宋简体" w:hAnsi="宋体" w:hint="eastAsia"/>
          <w:b/>
          <w:sz w:val="32"/>
          <w:szCs w:val="32"/>
          <w:shd w:val="clear" w:color="auto" w:fill="FFFFFF"/>
        </w:rPr>
        <w:t>上海海洋大学教师首轮聘期考核实施办法（试行）</w:t>
      </w:r>
    </w:p>
    <w:p w:rsidR="004C7FFE" w:rsidRPr="00E94C23" w:rsidRDefault="004C7FFE" w:rsidP="004C7FFE">
      <w:pPr>
        <w:ind w:firstLineChars="200" w:firstLine="560"/>
        <w:jc w:val="center"/>
        <w:rPr>
          <w:rFonts w:ascii="宋体"/>
          <w:sz w:val="28"/>
          <w:szCs w:val="28"/>
          <w:shd w:val="clear" w:color="auto" w:fill="FFFFFF"/>
        </w:rPr>
      </w:pPr>
    </w:p>
    <w:p w:rsidR="004C7FFE" w:rsidRPr="004C7FFE" w:rsidRDefault="004C7FFE" w:rsidP="004C7FFE">
      <w:pPr>
        <w:spacing w:line="480" w:lineRule="exact"/>
        <w:ind w:firstLineChars="200" w:firstLine="560"/>
        <w:rPr>
          <w:rFonts w:ascii="仿宋" w:eastAsia="仿宋" w:hAnsi="仿宋"/>
          <w:sz w:val="28"/>
          <w:szCs w:val="28"/>
          <w:shd w:val="clear" w:color="auto" w:fill="FFFFFF"/>
        </w:rPr>
      </w:pPr>
      <w:r w:rsidRPr="004C7FFE">
        <w:rPr>
          <w:rFonts w:ascii="仿宋" w:eastAsia="仿宋" w:hAnsi="仿宋" w:hint="eastAsia"/>
          <w:sz w:val="28"/>
          <w:szCs w:val="28"/>
          <w:shd w:val="clear" w:color="auto" w:fill="FFFFFF"/>
        </w:rPr>
        <w:t>为深化人事制度改革，加强师资队伍建设，促进教师履行岗位职责，建立教师首期聘用考核制度（以下简称聘期考核），结合我校实际，制定本实施办法。</w:t>
      </w:r>
    </w:p>
    <w:p w:rsidR="004C7FFE" w:rsidRPr="004C7FFE" w:rsidRDefault="004C7FFE" w:rsidP="004C7FFE">
      <w:pPr>
        <w:spacing w:line="480" w:lineRule="exact"/>
        <w:ind w:left="560"/>
        <w:rPr>
          <w:rFonts w:ascii="黑体" w:eastAsia="黑体" w:hAnsi="黑体"/>
          <w:b/>
          <w:sz w:val="28"/>
          <w:szCs w:val="28"/>
          <w:shd w:val="clear" w:color="auto" w:fill="FFFFFF"/>
        </w:rPr>
      </w:pPr>
      <w:r w:rsidRPr="004C7FFE">
        <w:rPr>
          <w:rFonts w:ascii="黑体" w:eastAsia="黑体" w:hAnsi="黑体" w:hint="eastAsia"/>
          <w:b/>
          <w:sz w:val="28"/>
          <w:szCs w:val="28"/>
          <w:shd w:val="clear" w:color="auto" w:fill="FFFFFF"/>
        </w:rPr>
        <w:t>一、考核原则</w:t>
      </w:r>
    </w:p>
    <w:p w:rsidR="004C7FFE" w:rsidRPr="004C7FFE" w:rsidRDefault="004C7FFE" w:rsidP="004C7FFE">
      <w:pPr>
        <w:spacing w:line="480" w:lineRule="exact"/>
        <w:ind w:firstLineChars="200" w:firstLine="560"/>
        <w:rPr>
          <w:rFonts w:ascii="仿宋" w:eastAsia="仿宋" w:hAnsi="仿宋"/>
          <w:sz w:val="28"/>
          <w:szCs w:val="28"/>
          <w:shd w:val="clear" w:color="auto" w:fill="FFFFFF"/>
        </w:rPr>
      </w:pPr>
      <w:r w:rsidRPr="004C7FFE">
        <w:rPr>
          <w:rFonts w:ascii="仿宋" w:eastAsia="仿宋" w:hAnsi="仿宋" w:hint="eastAsia"/>
          <w:sz w:val="28"/>
          <w:szCs w:val="28"/>
          <w:shd w:val="clear" w:color="auto" w:fill="FFFFFF"/>
        </w:rPr>
        <w:t>聘期考核是岗位聘任与管理的重要环节，考核结果是续聘、解聘、缓聘的依据，教师首轮聘期考核遵循以下原则：</w:t>
      </w:r>
    </w:p>
    <w:p w:rsidR="004C7FFE" w:rsidRPr="004C7FFE" w:rsidRDefault="004C7FFE" w:rsidP="004C7FFE">
      <w:pPr>
        <w:spacing w:line="480" w:lineRule="exact"/>
        <w:ind w:firstLineChars="200" w:firstLine="560"/>
        <w:rPr>
          <w:rFonts w:ascii="仿宋" w:eastAsia="仿宋" w:hAnsi="仿宋"/>
          <w:sz w:val="28"/>
          <w:szCs w:val="28"/>
          <w:shd w:val="clear" w:color="auto" w:fill="FFFFFF"/>
        </w:rPr>
      </w:pPr>
      <w:r w:rsidRPr="004C7FFE">
        <w:rPr>
          <w:rFonts w:ascii="仿宋" w:eastAsia="仿宋" w:hAnsi="仿宋" w:hint="eastAsia"/>
          <w:sz w:val="28"/>
          <w:szCs w:val="28"/>
          <w:shd w:val="clear" w:color="auto" w:fill="FFFFFF"/>
        </w:rPr>
        <w:t>1．坚持标准、客观公正；</w:t>
      </w:r>
    </w:p>
    <w:p w:rsidR="004C7FFE" w:rsidRPr="004C7FFE" w:rsidRDefault="004C7FFE" w:rsidP="004C7FFE">
      <w:pPr>
        <w:spacing w:line="480" w:lineRule="exact"/>
        <w:ind w:firstLineChars="200" w:firstLine="560"/>
        <w:rPr>
          <w:rFonts w:ascii="仿宋" w:eastAsia="仿宋" w:hAnsi="仿宋"/>
          <w:sz w:val="28"/>
          <w:szCs w:val="28"/>
          <w:shd w:val="clear" w:color="auto" w:fill="FFFFFF"/>
        </w:rPr>
      </w:pPr>
      <w:r w:rsidRPr="004C7FFE">
        <w:rPr>
          <w:rFonts w:ascii="仿宋" w:eastAsia="仿宋" w:hAnsi="仿宋" w:hint="eastAsia"/>
          <w:sz w:val="28"/>
          <w:szCs w:val="28"/>
          <w:shd w:val="clear" w:color="auto" w:fill="FFFFFF"/>
        </w:rPr>
        <w:t>2．全面考核、突出绩效；</w:t>
      </w:r>
    </w:p>
    <w:p w:rsidR="004C7FFE" w:rsidRPr="004C7FFE" w:rsidRDefault="004C7FFE" w:rsidP="004C7FFE">
      <w:pPr>
        <w:spacing w:line="480" w:lineRule="exact"/>
        <w:ind w:firstLineChars="200" w:firstLine="560"/>
        <w:rPr>
          <w:rFonts w:ascii="仿宋" w:eastAsia="仿宋" w:hAnsi="仿宋"/>
          <w:sz w:val="28"/>
          <w:szCs w:val="28"/>
          <w:shd w:val="clear" w:color="auto" w:fill="FFFFFF"/>
        </w:rPr>
      </w:pPr>
      <w:r w:rsidRPr="004C7FFE">
        <w:rPr>
          <w:rFonts w:ascii="仿宋" w:eastAsia="仿宋" w:hAnsi="仿宋" w:hint="eastAsia"/>
          <w:sz w:val="28"/>
          <w:szCs w:val="28"/>
          <w:shd w:val="clear" w:color="auto" w:fill="FFFFFF"/>
        </w:rPr>
        <w:t>3．定性定量相结合；</w:t>
      </w:r>
    </w:p>
    <w:p w:rsidR="004C7FFE" w:rsidRPr="004C7FFE" w:rsidRDefault="004C7FFE" w:rsidP="004C7FFE">
      <w:pPr>
        <w:spacing w:line="480" w:lineRule="exact"/>
        <w:ind w:firstLineChars="200" w:firstLine="560"/>
        <w:rPr>
          <w:rFonts w:ascii="仿宋" w:eastAsia="仿宋" w:hAnsi="仿宋"/>
          <w:sz w:val="28"/>
          <w:szCs w:val="28"/>
          <w:shd w:val="clear" w:color="auto" w:fill="FFFFFF"/>
        </w:rPr>
      </w:pPr>
      <w:r w:rsidRPr="004C7FFE">
        <w:rPr>
          <w:rFonts w:ascii="仿宋" w:eastAsia="仿宋" w:hAnsi="仿宋" w:hint="eastAsia"/>
          <w:sz w:val="28"/>
          <w:szCs w:val="28"/>
          <w:shd w:val="clear" w:color="auto" w:fill="FFFFFF"/>
        </w:rPr>
        <w:t>4．年度考核与聘期考核相结合，以聘期考核为主；</w:t>
      </w:r>
    </w:p>
    <w:p w:rsidR="004C7FFE" w:rsidRPr="004C7FFE" w:rsidRDefault="004C7FFE" w:rsidP="004C7FFE">
      <w:pPr>
        <w:spacing w:line="480" w:lineRule="exact"/>
        <w:ind w:firstLineChars="200" w:firstLine="560"/>
        <w:rPr>
          <w:rFonts w:ascii="仿宋" w:eastAsia="仿宋" w:hAnsi="仿宋"/>
          <w:sz w:val="28"/>
          <w:szCs w:val="28"/>
          <w:shd w:val="clear" w:color="auto" w:fill="FFFFFF"/>
        </w:rPr>
      </w:pPr>
      <w:r w:rsidRPr="004C7FFE">
        <w:rPr>
          <w:rFonts w:ascii="仿宋" w:eastAsia="仿宋" w:hAnsi="仿宋" w:hint="eastAsia"/>
          <w:sz w:val="28"/>
          <w:szCs w:val="28"/>
          <w:shd w:val="clear" w:color="auto" w:fill="FFFFFF"/>
        </w:rPr>
        <w:t>5．校院两级考核相结合，以学院考核为主。</w:t>
      </w:r>
    </w:p>
    <w:p w:rsidR="004C7FFE" w:rsidRPr="004C7FFE" w:rsidRDefault="004C7FFE" w:rsidP="004C7FFE">
      <w:pPr>
        <w:spacing w:line="480" w:lineRule="exact"/>
        <w:ind w:firstLineChars="200" w:firstLine="562"/>
        <w:rPr>
          <w:rFonts w:ascii="黑体" w:eastAsia="黑体" w:hAnsi="黑体"/>
          <w:b/>
          <w:sz w:val="28"/>
          <w:szCs w:val="28"/>
          <w:shd w:val="clear" w:color="auto" w:fill="FFFFFF"/>
        </w:rPr>
      </w:pPr>
      <w:r w:rsidRPr="004C7FFE">
        <w:rPr>
          <w:rFonts w:ascii="黑体" w:eastAsia="黑体" w:hAnsi="黑体" w:hint="eastAsia"/>
          <w:b/>
          <w:sz w:val="28"/>
          <w:szCs w:val="28"/>
          <w:shd w:val="clear" w:color="auto" w:fill="FFFFFF"/>
        </w:rPr>
        <w:t>二、适用对象</w:t>
      </w:r>
    </w:p>
    <w:p w:rsidR="004C7FFE" w:rsidRPr="004C7FFE" w:rsidRDefault="004C7FFE" w:rsidP="004C7FFE">
      <w:pPr>
        <w:spacing w:line="480" w:lineRule="exact"/>
        <w:ind w:firstLineChars="200" w:firstLine="560"/>
        <w:rPr>
          <w:rFonts w:ascii="仿宋" w:eastAsia="仿宋" w:hAnsi="仿宋"/>
          <w:sz w:val="28"/>
          <w:szCs w:val="28"/>
          <w:shd w:val="clear" w:color="auto" w:fill="FFFFFF"/>
        </w:rPr>
      </w:pPr>
      <w:r w:rsidRPr="004C7FFE">
        <w:rPr>
          <w:rFonts w:ascii="仿宋" w:eastAsia="仿宋" w:hAnsi="仿宋"/>
          <w:sz w:val="28"/>
          <w:szCs w:val="28"/>
          <w:shd w:val="clear" w:color="auto" w:fill="FFFFFF"/>
        </w:rPr>
        <w:t>2015</w:t>
      </w:r>
      <w:r w:rsidRPr="004C7FFE">
        <w:rPr>
          <w:rFonts w:ascii="仿宋" w:eastAsia="仿宋" w:hAnsi="仿宋" w:hint="eastAsia"/>
          <w:sz w:val="28"/>
          <w:szCs w:val="28"/>
          <w:shd w:val="clear" w:color="auto" w:fill="FFFFFF"/>
        </w:rPr>
        <w:t>年</w:t>
      </w:r>
      <w:r w:rsidRPr="004C7FFE">
        <w:rPr>
          <w:rFonts w:ascii="仿宋" w:eastAsia="仿宋" w:hAnsi="仿宋"/>
          <w:sz w:val="28"/>
          <w:szCs w:val="28"/>
          <w:shd w:val="clear" w:color="auto" w:fill="FFFFFF"/>
        </w:rPr>
        <w:t>1</w:t>
      </w:r>
      <w:r w:rsidRPr="004C7FFE">
        <w:rPr>
          <w:rFonts w:ascii="仿宋" w:eastAsia="仿宋" w:hAnsi="仿宋" w:hint="eastAsia"/>
          <w:sz w:val="28"/>
          <w:szCs w:val="28"/>
          <w:shd w:val="clear" w:color="auto" w:fill="FFFFFF"/>
        </w:rPr>
        <w:t>月</w:t>
      </w:r>
      <w:r w:rsidRPr="004C7FFE">
        <w:rPr>
          <w:rFonts w:ascii="仿宋" w:eastAsia="仿宋" w:hAnsi="仿宋"/>
          <w:sz w:val="28"/>
          <w:szCs w:val="28"/>
          <w:shd w:val="clear" w:color="auto" w:fill="FFFFFF"/>
        </w:rPr>
        <w:t>1</w:t>
      </w:r>
      <w:r w:rsidRPr="004C7FFE">
        <w:rPr>
          <w:rFonts w:ascii="仿宋" w:eastAsia="仿宋" w:hAnsi="仿宋" w:hint="eastAsia"/>
          <w:sz w:val="28"/>
          <w:szCs w:val="28"/>
          <w:shd w:val="clear" w:color="auto" w:fill="FFFFFF"/>
        </w:rPr>
        <w:t>日后进校工作，受聘我校教师岗位的人员，适用高层次人才考核办法的除外。</w:t>
      </w:r>
    </w:p>
    <w:p w:rsidR="004C7FFE" w:rsidRPr="004C7FFE" w:rsidRDefault="004C7FFE" w:rsidP="004C7FFE">
      <w:pPr>
        <w:spacing w:line="480" w:lineRule="exact"/>
        <w:ind w:firstLineChars="200" w:firstLine="562"/>
        <w:rPr>
          <w:rFonts w:ascii="黑体" w:eastAsia="黑体" w:hAnsi="黑体"/>
          <w:b/>
          <w:sz w:val="28"/>
          <w:szCs w:val="28"/>
          <w:shd w:val="clear" w:color="auto" w:fill="FFFFFF"/>
        </w:rPr>
      </w:pPr>
      <w:r w:rsidRPr="004C7FFE">
        <w:rPr>
          <w:rFonts w:ascii="黑体" w:eastAsia="黑体" w:hAnsi="黑体" w:hint="eastAsia"/>
          <w:b/>
          <w:sz w:val="28"/>
          <w:szCs w:val="28"/>
          <w:shd w:val="clear" w:color="auto" w:fill="FFFFFF"/>
        </w:rPr>
        <w:t>三、首聘合同期限</w:t>
      </w:r>
    </w:p>
    <w:p w:rsidR="004C7FFE" w:rsidRPr="004C7FFE" w:rsidRDefault="004C7FFE" w:rsidP="004C7FFE">
      <w:pPr>
        <w:spacing w:line="480" w:lineRule="exact"/>
        <w:ind w:left="560"/>
        <w:rPr>
          <w:rFonts w:ascii="仿宋" w:eastAsia="仿宋" w:hAnsi="仿宋"/>
          <w:sz w:val="28"/>
          <w:szCs w:val="28"/>
          <w:shd w:val="clear" w:color="auto" w:fill="FFFFFF"/>
        </w:rPr>
      </w:pPr>
      <w:r w:rsidRPr="004C7FFE">
        <w:rPr>
          <w:rFonts w:ascii="仿宋" w:eastAsia="仿宋" w:hAnsi="仿宋" w:hint="eastAsia"/>
          <w:sz w:val="28"/>
          <w:szCs w:val="28"/>
          <w:shd w:val="clear" w:color="auto" w:fill="FFFFFF"/>
        </w:rPr>
        <w:t>上述人员首期聘用合同期限五年。</w:t>
      </w:r>
    </w:p>
    <w:p w:rsidR="004C7FFE" w:rsidRPr="004C7FFE" w:rsidRDefault="004C7FFE" w:rsidP="004C7FFE">
      <w:pPr>
        <w:spacing w:line="480" w:lineRule="exact"/>
        <w:ind w:firstLineChars="196" w:firstLine="551"/>
        <w:rPr>
          <w:rFonts w:ascii="黑体" w:eastAsia="黑体" w:hAnsi="黑体"/>
          <w:b/>
          <w:sz w:val="28"/>
          <w:szCs w:val="28"/>
          <w:shd w:val="clear" w:color="auto" w:fill="FFFFFF"/>
        </w:rPr>
      </w:pPr>
      <w:r>
        <w:rPr>
          <w:rFonts w:ascii="黑体" w:eastAsia="黑体" w:hAnsi="黑体" w:hint="eastAsia"/>
          <w:b/>
          <w:sz w:val="28"/>
          <w:szCs w:val="28"/>
          <w:shd w:val="clear" w:color="auto" w:fill="FFFFFF"/>
        </w:rPr>
        <w:t>四、</w:t>
      </w:r>
      <w:r w:rsidRPr="004C7FFE">
        <w:rPr>
          <w:rFonts w:ascii="黑体" w:eastAsia="黑体" w:hAnsi="黑体" w:hint="eastAsia"/>
          <w:b/>
          <w:sz w:val="28"/>
          <w:szCs w:val="28"/>
          <w:shd w:val="clear" w:color="auto" w:fill="FFFFFF"/>
        </w:rPr>
        <w:t>考核方式</w:t>
      </w:r>
    </w:p>
    <w:p w:rsidR="004C7FFE" w:rsidRPr="004C7FFE" w:rsidRDefault="004C7FFE" w:rsidP="004C7FFE">
      <w:pPr>
        <w:spacing w:line="480" w:lineRule="exact"/>
        <w:ind w:firstLineChars="200" w:firstLine="560"/>
        <w:rPr>
          <w:rFonts w:ascii="仿宋" w:eastAsia="仿宋" w:hAnsi="仿宋"/>
          <w:sz w:val="28"/>
          <w:szCs w:val="28"/>
          <w:shd w:val="clear" w:color="auto" w:fill="FFFFFF"/>
        </w:rPr>
      </w:pPr>
      <w:r w:rsidRPr="004C7FFE">
        <w:rPr>
          <w:rFonts w:ascii="仿宋" w:eastAsia="仿宋" w:hAnsi="仿宋" w:hint="eastAsia"/>
          <w:sz w:val="28"/>
          <w:szCs w:val="28"/>
          <w:shd w:val="clear" w:color="auto" w:fill="FFFFFF"/>
        </w:rPr>
        <w:t>首聘期内，采用“</w:t>
      </w:r>
      <w:r w:rsidRPr="004C7FFE">
        <w:rPr>
          <w:rFonts w:ascii="仿宋" w:eastAsia="仿宋" w:hAnsi="仿宋"/>
          <w:sz w:val="28"/>
          <w:szCs w:val="28"/>
          <w:shd w:val="clear" w:color="auto" w:fill="FFFFFF"/>
        </w:rPr>
        <w:t>3+2</w:t>
      </w:r>
      <w:r w:rsidRPr="004C7FFE">
        <w:rPr>
          <w:rFonts w:ascii="仿宋" w:eastAsia="仿宋" w:hAnsi="仿宋" w:hint="eastAsia"/>
          <w:sz w:val="28"/>
          <w:szCs w:val="28"/>
          <w:shd w:val="clear" w:color="auto" w:fill="FFFFFF"/>
        </w:rPr>
        <w:t>”聘期考核。对新进专任教师，由各学院根据本办法对其实行“</w:t>
      </w:r>
      <w:r w:rsidRPr="004C7FFE">
        <w:rPr>
          <w:rFonts w:ascii="仿宋" w:eastAsia="仿宋" w:hAnsi="仿宋"/>
          <w:sz w:val="28"/>
          <w:szCs w:val="28"/>
          <w:shd w:val="clear" w:color="auto" w:fill="FFFFFF"/>
        </w:rPr>
        <w:t>3+2</w:t>
      </w:r>
      <w:r w:rsidRPr="004C7FFE">
        <w:rPr>
          <w:rFonts w:ascii="仿宋" w:eastAsia="仿宋" w:hAnsi="仿宋" w:hint="eastAsia"/>
          <w:sz w:val="28"/>
          <w:szCs w:val="28"/>
          <w:shd w:val="clear" w:color="auto" w:fill="FFFFFF"/>
        </w:rPr>
        <w:t>”聘期考核，在进校满三年时进行中期考核，进校满五年时进行聘期考核。考核工作一般安排在每年6月及12月进行。</w:t>
      </w:r>
    </w:p>
    <w:p w:rsidR="004C7FFE" w:rsidRPr="004C7FFE" w:rsidRDefault="004C7FFE" w:rsidP="004C7FFE">
      <w:pPr>
        <w:spacing w:line="480" w:lineRule="exact"/>
        <w:ind w:firstLineChars="200" w:firstLine="562"/>
        <w:rPr>
          <w:rFonts w:ascii="黑体" w:eastAsia="黑体" w:hAnsi="黑体"/>
          <w:b/>
          <w:sz w:val="28"/>
          <w:szCs w:val="28"/>
          <w:shd w:val="clear" w:color="auto" w:fill="FFFFFF"/>
        </w:rPr>
      </w:pPr>
      <w:r w:rsidRPr="004C7FFE">
        <w:rPr>
          <w:rFonts w:ascii="黑体" w:eastAsia="黑体" w:hAnsi="黑体" w:hint="eastAsia"/>
          <w:b/>
          <w:sz w:val="28"/>
          <w:szCs w:val="28"/>
          <w:shd w:val="clear" w:color="auto" w:fill="FFFFFF"/>
        </w:rPr>
        <w:t>五、考核程序</w:t>
      </w:r>
    </w:p>
    <w:p w:rsidR="004C7FFE" w:rsidRPr="004C7FFE" w:rsidRDefault="004C7FFE" w:rsidP="004C7FFE">
      <w:pPr>
        <w:spacing w:line="480" w:lineRule="exact"/>
        <w:ind w:firstLineChars="200" w:firstLine="560"/>
        <w:rPr>
          <w:rFonts w:ascii="仿宋" w:eastAsia="仿宋" w:hAnsi="仿宋"/>
          <w:sz w:val="28"/>
          <w:szCs w:val="28"/>
          <w:shd w:val="clear" w:color="auto" w:fill="FFFFFF"/>
        </w:rPr>
      </w:pPr>
      <w:r w:rsidRPr="004C7FFE">
        <w:rPr>
          <w:rFonts w:ascii="仿宋" w:eastAsia="仿宋" w:hAnsi="仿宋" w:hint="eastAsia"/>
          <w:sz w:val="28"/>
          <w:szCs w:val="28"/>
          <w:shd w:val="clear" w:color="auto" w:fill="FFFFFF"/>
        </w:rPr>
        <w:t>1．个人申请。参加考核人员在进校满三年及五年前一个月内，填写考核表并向学院提出考核申请。</w:t>
      </w:r>
    </w:p>
    <w:p w:rsidR="004C7FFE" w:rsidRPr="004C7FFE" w:rsidRDefault="004C7FFE" w:rsidP="004C7FFE">
      <w:pPr>
        <w:spacing w:line="480" w:lineRule="exact"/>
        <w:ind w:firstLineChars="200" w:firstLine="560"/>
        <w:rPr>
          <w:rFonts w:ascii="仿宋" w:eastAsia="仿宋" w:hAnsi="仿宋"/>
          <w:sz w:val="28"/>
          <w:szCs w:val="28"/>
          <w:shd w:val="clear" w:color="auto" w:fill="FFFFFF"/>
        </w:rPr>
      </w:pPr>
      <w:r w:rsidRPr="004C7FFE">
        <w:rPr>
          <w:rFonts w:ascii="仿宋" w:eastAsia="仿宋" w:hAnsi="仿宋" w:hint="eastAsia"/>
          <w:sz w:val="28"/>
          <w:szCs w:val="28"/>
          <w:shd w:val="clear" w:color="auto" w:fill="FFFFFF"/>
        </w:rPr>
        <w:lastRenderedPageBreak/>
        <w:t>2．审核。学院对个人提交的考核材料进行初审后，相关职能部门对个人的科研和教学等工作进行审核，学院对考核材料进行公示。</w:t>
      </w:r>
    </w:p>
    <w:p w:rsidR="004C7FFE" w:rsidRPr="004C7FFE" w:rsidRDefault="004C7FFE" w:rsidP="004C7FFE">
      <w:pPr>
        <w:spacing w:line="480" w:lineRule="exact"/>
        <w:ind w:firstLineChars="200" w:firstLine="560"/>
        <w:rPr>
          <w:rFonts w:ascii="仿宋" w:eastAsia="仿宋" w:hAnsi="仿宋"/>
          <w:sz w:val="28"/>
          <w:szCs w:val="28"/>
          <w:shd w:val="clear" w:color="auto" w:fill="FFFFFF"/>
        </w:rPr>
      </w:pPr>
      <w:r w:rsidRPr="004C7FFE">
        <w:rPr>
          <w:rFonts w:ascii="仿宋" w:eastAsia="仿宋" w:hAnsi="仿宋" w:hint="eastAsia"/>
          <w:sz w:val="28"/>
          <w:szCs w:val="28"/>
          <w:shd w:val="clear" w:color="auto" w:fill="FFFFFF"/>
        </w:rPr>
        <w:t>3．评议。学院教授委员会或学术委员会对参加考核人员进行工作绩效评价，学院党政联席会提出考核推荐意见。</w:t>
      </w:r>
    </w:p>
    <w:p w:rsidR="004C7FFE" w:rsidRPr="004C7FFE" w:rsidRDefault="004C7FFE" w:rsidP="004C7FFE">
      <w:pPr>
        <w:spacing w:line="480" w:lineRule="exact"/>
        <w:ind w:firstLineChars="200" w:firstLine="560"/>
        <w:rPr>
          <w:rFonts w:ascii="仿宋" w:eastAsia="仿宋" w:hAnsi="仿宋"/>
          <w:sz w:val="28"/>
          <w:szCs w:val="28"/>
          <w:shd w:val="clear" w:color="auto" w:fill="FFFFFF"/>
        </w:rPr>
      </w:pPr>
      <w:r w:rsidRPr="004C7FFE">
        <w:rPr>
          <w:rFonts w:ascii="仿宋" w:eastAsia="仿宋" w:hAnsi="仿宋" w:hint="eastAsia"/>
          <w:sz w:val="28"/>
          <w:szCs w:val="28"/>
          <w:shd w:val="clear" w:color="auto" w:fill="FFFFFF"/>
        </w:rPr>
        <w:t>4．学校审定考核结果并公示。</w:t>
      </w:r>
    </w:p>
    <w:p w:rsidR="004C7FFE" w:rsidRPr="004C7FFE" w:rsidRDefault="004C7FFE" w:rsidP="004C7FFE">
      <w:pPr>
        <w:spacing w:line="480" w:lineRule="exact"/>
        <w:ind w:firstLineChars="200" w:firstLine="562"/>
        <w:rPr>
          <w:rFonts w:ascii="黑体" w:eastAsia="黑体" w:hAnsi="黑体"/>
          <w:sz w:val="28"/>
          <w:szCs w:val="28"/>
          <w:shd w:val="clear" w:color="auto" w:fill="FFFFFF"/>
        </w:rPr>
      </w:pPr>
      <w:r w:rsidRPr="004C7FFE">
        <w:rPr>
          <w:rFonts w:ascii="黑体" w:eastAsia="黑体" w:hAnsi="黑体" w:hint="eastAsia"/>
          <w:b/>
          <w:sz w:val="28"/>
          <w:szCs w:val="28"/>
          <w:shd w:val="clear" w:color="auto" w:fill="FFFFFF"/>
        </w:rPr>
        <w:t>六、考核指标</w:t>
      </w:r>
      <w:r w:rsidRPr="004C7FFE">
        <w:rPr>
          <w:rFonts w:ascii="黑体" w:eastAsia="黑体" w:hAnsi="黑体" w:hint="eastAsia"/>
          <w:sz w:val="28"/>
          <w:szCs w:val="28"/>
          <w:shd w:val="clear" w:color="auto" w:fill="FFFFFF"/>
        </w:rPr>
        <w:t>（同时具备）</w:t>
      </w:r>
    </w:p>
    <w:p w:rsidR="004C7FFE" w:rsidRPr="004C7FFE" w:rsidRDefault="004C7FFE" w:rsidP="00F576B8">
      <w:pPr>
        <w:spacing w:line="480" w:lineRule="exact"/>
        <w:ind w:left="1" w:firstLineChars="198" w:firstLine="557"/>
        <w:rPr>
          <w:rFonts w:ascii="楷体" w:eastAsia="楷体" w:hAnsi="楷体"/>
          <w:b/>
          <w:sz w:val="28"/>
          <w:szCs w:val="28"/>
          <w:shd w:val="clear" w:color="auto" w:fill="FFFFFF"/>
        </w:rPr>
      </w:pPr>
      <w:r w:rsidRPr="004C7FFE">
        <w:rPr>
          <w:rFonts w:ascii="楷体" w:eastAsia="楷体" w:hAnsi="楷体"/>
          <w:b/>
          <w:sz w:val="28"/>
          <w:szCs w:val="28"/>
          <w:shd w:val="clear" w:color="auto" w:fill="FFFFFF"/>
        </w:rPr>
        <w:t>1</w:t>
      </w:r>
      <w:r w:rsidRPr="004C7FFE">
        <w:rPr>
          <w:rFonts w:ascii="楷体" w:eastAsia="楷体" w:hAnsi="楷体" w:hint="eastAsia"/>
          <w:b/>
          <w:sz w:val="28"/>
          <w:szCs w:val="28"/>
          <w:shd w:val="clear" w:color="auto" w:fill="FFFFFF"/>
        </w:rPr>
        <w:t>．师德</w:t>
      </w:r>
    </w:p>
    <w:p w:rsidR="004C7FFE" w:rsidRPr="004C7FFE" w:rsidRDefault="004C7FFE" w:rsidP="004C7FFE">
      <w:pPr>
        <w:spacing w:line="480" w:lineRule="exact"/>
        <w:ind w:left="1" w:firstLineChars="198" w:firstLine="554"/>
        <w:rPr>
          <w:rFonts w:ascii="仿宋" w:eastAsia="仿宋" w:hAnsi="仿宋"/>
          <w:b/>
          <w:sz w:val="28"/>
          <w:szCs w:val="28"/>
          <w:shd w:val="clear" w:color="auto" w:fill="FFFFFF"/>
        </w:rPr>
      </w:pPr>
      <w:r w:rsidRPr="004C7FFE">
        <w:rPr>
          <w:rFonts w:ascii="仿宋" w:eastAsia="仿宋" w:hAnsi="仿宋" w:hint="eastAsia"/>
          <w:sz w:val="28"/>
          <w:szCs w:val="28"/>
        </w:rPr>
        <w:t>聘期内未出现违反高校教师师德的行为，师德考核严格实行一票否决制。</w:t>
      </w:r>
    </w:p>
    <w:p w:rsidR="004C7FFE" w:rsidRPr="004C7FFE" w:rsidRDefault="004C7FFE" w:rsidP="00F576B8">
      <w:pPr>
        <w:spacing w:line="480" w:lineRule="exact"/>
        <w:ind w:left="1" w:firstLineChars="198" w:firstLine="557"/>
        <w:rPr>
          <w:rFonts w:ascii="仿宋" w:eastAsia="仿宋" w:hAnsi="仿宋"/>
          <w:b/>
          <w:sz w:val="28"/>
          <w:szCs w:val="28"/>
          <w:shd w:val="clear" w:color="auto" w:fill="FFFFFF"/>
        </w:rPr>
      </w:pPr>
      <w:r w:rsidRPr="004C7FFE">
        <w:rPr>
          <w:rFonts w:ascii="楷体" w:eastAsia="楷体" w:hAnsi="楷体" w:hint="eastAsia"/>
          <w:b/>
          <w:sz w:val="28"/>
          <w:szCs w:val="28"/>
          <w:shd w:val="clear" w:color="auto" w:fill="FFFFFF"/>
        </w:rPr>
        <w:t>2．教学</w:t>
      </w:r>
      <w:r w:rsidRPr="004C7FFE">
        <w:rPr>
          <w:rFonts w:ascii="仿宋" w:eastAsia="仿宋" w:hAnsi="仿宋"/>
          <w:b/>
          <w:sz w:val="28"/>
          <w:szCs w:val="28"/>
        </w:rPr>
        <w:br/>
        <w:t xml:space="preserve">    </w:t>
      </w:r>
      <w:r w:rsidRPr="004C7FFE">
        <w:rPr>
          <w:rFonts w:ascii="仿宋" w:eastAsia="仿宋" w:hAnsi="仿宋" w:hint="eastAsia"/>
          <w:sz w:val="28"/>
          <w:szCs w:val="28"/>
        </w:rPr>
        <w:t>助教制度执行良好考核合格；完成学院规定的教学工作任务，且达到上海高校教师教育教学岗位职责文件中规定的教师岗位基本要求、岗位职责及行为规范；聘期内，学生评教成绩排名全校后5%不超过2次；聘期内未发生过重大教学事故。</w:t>
      </w:r>
      <w:r w:rsidRPr="004C7FFE">
        <w:rPr>
          <w:rFonts w:ascii="仿宋" w:eastAsia="仿宋" w:hAnsi="仿宋"/>
          <w:sz w:val="28"/>
          <w:szCs w:val="28"/>
          <w:shd w:val="clear" w:color="auto" w:fill="FFFFFF"/>
        </w:rPr>
        <w:br/>
      </w:r>
      <w:r w:rsidRPr="004C7FFE">
        <w:rPr>
          <w:rFonts w:ascii="仿宋" w:eastAsia="仿宋" w:hAnsi="仿宋" w:hint="eastAsia"/>
          <w:sz w:val="28"/>
          <w:szCs w:val="28"/>
          <w:shd w:val="clear" w:color="auto" w:fill="FFFFFF"/>
        </w:rPr>
        <w:t xml:space="preserve">   </w:t>
      </w:r>
      <w:r w:rsidRPr="004C7FFE">
        <w:rPr>
          <w:rFonts w:ascii="楷体" w:eastAsia="楷体" w:hAnsi="楷体" w:hint="eastAsia"/>
          <w:sz w:val="28"/>
          <w:szCs w:val="28"/>
          <w:shd w:val="clear" w:color="auto" w:fill="FFFFFF"/>
        </w:rPr>
        <w:t xml:space="preserve"> </w:t>
      </w:r>
      <w:r w:rsidRPr="004C7FFE">
        <w:rPr>
          <w:rFonts w:ascii="楷体" w:eastAsia="楷体" w:hAnsi="楷体" w:hint="eastAsia"/>
          <w:b/>
          <w:sz w:val="28"/>
          <w:szCs w:val="28"/>
          <w:shd w:val="clear" w:color="auto" w:fill="FFFFFF"/>
        </w:rPr>
        <w:t>3．科研</w:t>
      </w:r>
    </w:p>
    <w:p w:rsidR="004C7FFE" w:rsidRPr="004C7FFE" w:rsidRDefault="004C7FFE" w:rsidP="004C7FFE">
      <w:pPr>
        <w:spacing w:line="480" w:lineRule="exact"/>
        <w:ind w:left="1" w:firstLineChars="198" w:firstLine="554"/>
        <w:rPr>
          <w:rFonts w:ascii="仿宋" w:eastAsia="仿宋" w:hAnsi="仿宋"/>
          <w:sz w:val="28"/>
          <w:szCs w:val="28"/>
          <w:shd w:val="clear" w:color="auto" w:fill="FFFFFF"/>
        </w:rPr>
      </w:pPr>
      <w:r w:rsidRPr="004C7FFE">
        <w:rPr>
          <w:rFonts w:ascii="仿宋" w:eastAsia="仿宋" w:hAnsi="仿宋" w:hint="eastAsia"/>
          <w:sz w:val="28"/>
          <w:szCs w:val="28"/>
          <w:shd w:val="clear" w:color="auto" w:fill="FFFFFF"/>
        </w:rPr>
        <w:t>所有教师应围绕学科发展目标，有稳定的研究方向，取得一定的研究成果，表现出良好的科学研究发展潜力。以下成果限本学科领域内：</w:t>
      </w:r>
      <w:r w:rsidRPr="004C7FFE">
        <w:rPr>
          <w:rFonts w:ascii="仿宋" w:eastAsia="仿宋" w:hAnsi="仿宋"/>
          <w:sz w:val="28"/>
          <w:szCs w:val="28"/>
        </w:rPr>
        <w:br/>
      </w:r>
      <w:r w:rsidRPr="004C7FFE">
        <w:rPr>
          <w:rFonts w:ascii="仿宋" w:eastAsia="仿宋" w:hAnsi="仿宋" w:hint="eastAsia"/>
          <w:b/>
          <w:sz w:val="28"/>
          <w:szCs w:val="28"/>
        </w:rPr>
        <w:t xml:space="preserve">    </w:t>
      </w:r>
      <w:r w:rsidRPr="004C7FFE">
        <w:rPr>
          <w:rFonts w:ascii="仿宋" w:eastAsia="仿宋" w:hAnsi="仿宋" w:hint="eastAsia"/>
          <w:b/>
          <w:sz w:val="28"/>
          <w:szCs w:val="28"/>
          <w:shd w:val="clear" w:color="auto" w:fill="FFFFFF"/>
        </w:rPr>
        <w:t>（</w:t>
      </w:r>
      <w:r w:rsidRPr="004C7FFE">
        <w:rPr>
          <w:rFonts w:ascii="仿宋" w:eastAsia="仿宋" w:hAnsi="仿宋"/>
          <w:b/>
          <w:sz w:val="28"/>
          <w:szCs w:val="28"/>
          <w:shd w:val="clear" w:color="auto" w:fill="FFFFFF"/>
        </w:rPr>
        <w:t>1</w:t>
      </w:r>
      <w:r w:rsidRPr="004C7FFE">
        <w:rPr>
          <w:rFonts w:ascii="仿宋" w:eastAsia="仿宋" w:hAnsi="仿宋" w:hint="eastAsia"/>
          <w:b/>
          <w:sz w:val="28"/>
          <w:szCs w:val="28"/>
          <w:shd w:val="clear" w:color="auto" w:fill="FFFFFF"/>
        </w:rPr>
        <w:t>）论著及知识产权</w:t>
      </w:r>
    </w:p>
    <w:p w:rsidR="004C7FFE" w:rsidRPr="004C7FFE" w:rsidRDefault="004C7FFE" w:rsidP="004C7FFE">
      <w:pPr>
        <w:spacing w:line="480" w:lineRule="exact"/>
        <w:ind w:firstLineChars="200" w:firstLine="560"/>
        <w:rPr>
          <w:rFonts w:ascii="仿宋" w:eastAsia="仿宋" w:hAnsi="仿宋"/>
          <w:sz w:val="28"/>
          <w:szCs w:val="28"/>
          <w:shd w:val="clear" w:color="auto" w:fill="FFFFFF"/>
        </w:rPr>
      </w:pPr>
      <w:r w:rsidRPr="004C7FFE">
        <w:rPr>
          <w:rFonts w:ascii="仿宋" w:eastAsia="仿宋" w:hAnsi="仿宋" w:hint="eastAsia"/>
          <w:sz w:val="28"/>
          <w:szCs w:val="28"/>
          <w:shd w:val="clear" w:color="auto" w:fill="FFFFFF"/>
        </w:rPr>
        <w:t>自然科学类：前三年以第一作者或通讯作者（上海海洋大学为第一署名单位，下同）发表</w:t>
      </w:r>
      <w:r w:rsidRPr="004C7FFE">
        <w:rPr>
          <w:rFonts w:ascii="仿宋" w:eastAsia="仿宋" w:hAnsi="仿宋"/>
          <w:sz w:val="28"/>
          <w:szCs w:val="28"/>
          <w:shd w:val="clear" w:color="auto" w:fill="FFFFFF"/>
        </w:rPr>
        <w:t>SCI</w:t>
      </w:r>
      <w:r w:rsidRPr="004C7FFE">
        <w:rPr>
          <w:rFonts w:ascii="仿宋" w:eastAsia="仿宋" w:hAnsi="仿宋" w:hint="eastAsia"/>
          <w:sz w:val="28"/>
          <w:szCs w:val="28"/>
          <w:shd w:val="clear" w:color="auto" w:fill="FFFFFF"/>
        </w:rPr>
        <w:t>二区及以上学术论文</w:t>
      </w:r>
      <w:r w:rsidRPr="004C7FFE">
        <w:rPr>
          <w:rFonts w:ascii="仿宋" w:eastAsia="仿宋" w:hAnsi="仿宋"/>
          <w:sz w:val="28"/>
          <w:szCs w:val="28"/>
          <w:shd w:val="clear" w:color="auto" w:fill="FFFFFF"/>
        </w:rPr>
        <w:t>1</w:t>
      </w:r>
      <w:r w:rsidRPr="004C7FFE">
        <w:rPr>
          <w:rFonts w:ascii="仿宋" w:eastAsia="仿宋" w:hAnsi="仿宋" w:hint="eastAsia"/>
          <w:sz w:val="28"/>
          <w:szCs w:val="28"/>
          <w:shd w:val="clear" w:color="auto" w:fill="FFFFFF"/>
        </w:rPr>
        <w:t>篇，或</w:t>
      </w:r>
      <w:r w:rsidRPr="004C7FFE">
        <w:rPr>
          <w:rFonts w:ascii="仿宋" w:eastAsia="仿宋" w:hAnsi="仿宋"/>
          <w:sz w:val="28"/>
          <w:szCs w:val="28"/>
          <w:shd w:val="clear" w:color="auto" w:fill="FFFFFF"/>
        </w:rPr>
        <w:t>SCI</w:t>
      </w:r>
      <w:r w:rsidRPr="004C7FFE">
        <w:rPr>
          <w:rFonts w:ascii="仿宋" w:eastAsia="仿宋" w:hAnsi="仿宋" w:hint="eastAsia"/>
          <w:sz w:val="28"/>
          <w:szCs w:val="28"/>
          <w:shd w:val="clear" w:color="auto" w:fill="FFFFFF"/>
        </w:rPr>
        <w:t>三或四区论文</w:t>
      </w:r>
      <w:r w:rsidRPr="004C7FFE">
        <w:rPr>
          <w:rFonts w:ascii="仿宋" w:eastAsia="仿宋" w:hAnsi="仿宋"/>
          <w:sz w:val="28"/>
          <w:szCs w:val="28"/>
          <w:shd w:val="clear" w:color="auto" w:fill="FFFFFF"/>
        </w:rPr>
        <w:t>2</w:t>
      </w:r>
      <w:r w:rsidRPr="004C7FFE">
        <w:rPr>
          <w:rFonts w:ascii="仿宋" w:eastAsia="仿宋" w:hAnsi="仿宋" w:hint="eastAsia"/>
          <w:sz w:val="28"/>
          <w:szCs w:val="28"/>
          <w:shd w:val="clear" w:color="auto" w:fill="FFFFFF"/>
        </w:rPr>
        <w:t>篇，或</w:t>
      </w:r>
      <w:r w:rsidRPr="004C7FFE">
        <w:rPr>
          <w:rFonts w:ascii="仿宋" w:eastAsia="仿宋" w:hAnsi="仿宋"/>
          <w:sz w:val="28"/>
          <w:szCs w:val="28"/>
          <w:shd w:val="clear" w:color="auto" w:fill="FFFFFF"/>
        </w:rPr>
        <w:t xml:space="preserve">EI </w:t>
      </w:r>
      <w:proofErr w:type="spellStart"/>
      <w:r w:rsidRPr="004C7FFE">
        <w:rPr>
          <w:rFonts w:ascii="仿宋" w:eastAsia="仿宋" w:hAnsi="仿宋"/>
          <w:sz w:val="28"/>
          <w:szCs w:val="28"/>
          <w:shd w:val="clear" w:color="auto" w:fill="FFFFFF"/>
        </w:rPr>
        <w:t>Compendex</w:t>
      </w:r>
      <w:proofErr w:type="spellEnd"/>
      <w:r w:rsidRPr="004C7FFE">
        <w:rPr>
          <w:rFonts w:ascii="仿宋" w:eastAsia="仿宋" w:hAnsi="仿宋" w:hint="eastAsia"/>
          <w:sz w:val="28"/>
          <w:szCs w:val="28"/>
          <w:shd w:val="clear" w:color="auto" w:fill="FFFFFF"/>
        </w:rPr>
        <w:t>收录论文</w:t>
      </w:r>
      <w:r w:rsidRPr="004C7FFE">
        <w:rPr>
          <w:rFonts w:ascii="仿宋" w:eastAsia="仿宋" w:hAnsi="仿宋"/>
          <w:sz w:val="28"/>
          <w:szCs w:val="28"/>
          <w:shd w:val="clear" w:color="auto" w:fill="FFFFFF"/>
        </w:rPr>
        <w:t>2</w:t>
      </w:r>
      <w:r w:rsidRPr="004C7FFE">
        <w:rPr>
          <w:rFonts w:ascii="仿宋" w:eastAsia="仿宋" w:hAnsi="仿宋" w:hint="eastAsia"/>
          <w:sz w:val="28"/>
          <w:szCs w:val="28"/>
          <w:shd w:val="clear" w:color="auto" w:fill="FFFFFF"/>
        </w:rPr>
        <w:t>篇（不包括会议</w:t>
      </w:r>
      <w:r w:rsidRPr="004C7FFE">
        <w:rPr>
          <w:rFonts w:ascii="仿宋" w:eastAsia="仿宋" w:hAnsi="仿宋"/>
          <w:sz w:val="28"/>
          <w:szCs w:val="28"/>
          <w:shd w:val="clear" w:color="auto" w:fill="FFFFFF"/>
        </w:rPr>
        <w:t>EI</w:t>
      </w:r>
      <w:r w:rsidRPr="004C7FFE">
        <w:rPr>
          <w:rFonts w:ascii="仿宋" w:eastAsia="仿宋" w:hAnsi="仿宋" w:hint="eastAsia"/>
          <w:sz w:val="28"/>
          <w:szCs w:val="28"/>
          <w:shd w:val="clear" w:color="auto" w:fill="FFFFFF"/>
        </w:rPr>
        <w:t>论文</w:t>
      </w:r>
      <w:r w:rsidRPr="004C7FFE">
        <w:rPr>
          <w:rFonts w:ascii="仿宋" w:eastAsia="仿宋" w:hAnsi="仿宋"/>
          <w:sz w:val="28"/>
          <w:szCs w:val="28"/>
          <w:shd w:val="clear" w:color="auto" w:fill="FFFFFF"/>
        </w:rPr>
        <w:t>,</w:t>
      </w:r>
      <w:r w:rsidRPr="004C7FFE">
        <w:rPr>
          <w:rFonts w:ascii="仿宋" w:eastAsia="仿宋" w:hAnsi="仿宋" w:hint="eastAsia"/>
          <w:sz w:val="28"/>
          <w:szCs w:val="28"/>
          <w:shd w:val="clear" w:color="auto" w:fill="FFFFFF"/>
        </w:rPr>
        <w:t>下同）。后两年以第一作者或通讯作者发表</w:t>
      </w:r>
      <w:r w:rsidRPr="004C7FFE">
        <w:rPr>
          <w:rFonts w:ascii="仿宋" w:eastAsia="仿宋" w:hAnsi="仿宋"/>
          <w:sz w:val="28"/>
          <w:szCs w:val="28"/>
          <w:shd w:val="clear" w:color="auto" w:fill="FFFFFF"/>
        </w:rPr>
        <w:t>SCI</w:t>
      </w:r>
      <w:r w:rsidRPr="004C7FFE">
        <w:rPr>
          <w:rFonts w:ascii="仿宋" w:eastAsia="仿宋" w:hAnsi="仿宋" w:hint="eastAsia"/>
          <w:sz w:val="28"/>
          <w:szCs w:val="28"/>
          <w:shd w:val="clear" w:color="auto" w:fill="FFFFFF"/>
        </w:rPr>
        <w:t>二区及以上学术论文</w:t>
      </w:r>
      <w:r w:rsidRPr="004C7FFE">
        <w:rPr>
          <w:rFonts w:ascii="仿宋" w:eastAsia="仿宋" w:hAnsi="仿宋"/>
          <w:sz w:val="28"/>
          <w:szCs w:val="28"/>
          <w:shd w:val="clear" w:color="auto" w:fill="FFFFFF"/>
        </w:rPr>
        <w:t>1</w:t>
      </w:r>
      <w:r w:rsidRPr="004C7FFE">
        <w:rPr>
          <w:rFonts w:ascii="仿宋" w:eastAsia="仿宋" w:hAnsi="仿宋" w:hint="eastAsia"/>
          <w:sz w:val="28"/>
          <w:szCs w:val="28"/>
          <w:shd w:val="clear" w:color="auto" w:fill="FFFFFF"/>
        </w:rPr>
        <w:t>篇，或</w:t>
      </w:r>
      <w:r w:rsidRPr="004C7FFE">
        <w:rPr>
          <w:rFonts w:ascii="仿宋" w:eastAsia="仿宋" w:hAnsi="仿宋"/>
          <w:sz w:val="28"/>
          <w:szCs w:val="28"/>
          <w:shd w:val="clear" w:color="auto" w:fill="FFFFFF"/>
        </w:rPr>
        <w:t>SCI</w:t>
      </w:r>
      <w:r w:rsidRPr="004C7FFE">
        <w:rPr>
          <w:rFonts w:ascii="仿宋" w:eastAsia="仿宋" w:hAnsi="仿宋" w:hint="eastAsia"/>
          <w:sz w:val="28"/>
          <w:szCs w:val="28"/>
          <w:shd w:val="clear" w:color="auto" w:fill="FFFFFF"/>
        </w:rPr>
        <w:t>三区或四区论文</w:t>
      </w:r>
      <w:r w:rsidRPr="004C7FFE">
        <w:rPr>
          <w:rFonts w:ascii="仿宋" w:eastAsia="仿宋" w:hAnsi="仿宋"/>
          <w:sz w:val="28"/>
          <w:szCs w:val="28"/>
          <w:shd w:val="clear" w:color="auto" w:fill="FFFFFF"/>
        </w:rPr>
        <w:t>2</w:t>
      </w:r>
      <w:r w:rsidRPr="004C7FFE">
        <w:rPr>
          <w:rFonts w:ascii="仿宋" w:eastAsia="仿宋" w:hAnsi="仿宋" w:hint="eastAsia"/>
          <w:sz w:val="28"/>
          <w:szCs w:val="28"/>
          <w:shd w:val="clear" w:color="auto" w:fill="FFFFFF"/>
        </w:rPr>
        <w:t>篇，或</w:t>
      </w:r>
      <w:r w:rsidRPr="004C7FFE">
        <w:rPr>
          <w:rFonts w:ascii="仿宋" w:eastAsia="仿宋" w:hAnsi="仿宋"/>
          <w:sz w:val="28"/>
          <w:szCs w:val="28"/>
          <w:shd w:val="clear" w:color="auto" w:fill="FFFFFF"/>
        </w:rPr>
        <w:t xml:space="preserve">EI </w:t>
      </w:r>
      <w:proofErr w:type="spellStart"/>
      <w:r w:rsidRPr="004C7FFE">
        <w:rPr>
          <w:rFonts w:ascii="仿宋" w:eastAsia="仿宋" w:hAnsi="仿宋"/>
          <w:sz w:val="28"/>
          <w:szCs w:val="28"/>
          <w:shd w:val="clear" w:color="auto" w:fill="FFFFFF"/>
        </w:rPr>
        <w:t>Compendex</w:t>
      </w:r>
      <w:proofErr w:type="spellEnd"/>
      <w:r w:rsidRPr="004C7FFE">
        <w:rPr>
          <w:rFonts w:ascii="仿宋" w:eastAsia="仿宋" w:hAnsi="仿宋" w:hint="eastAsia"/>
          <w:sz w:val="28"/>
          <w:szCs w:val="28"/>
          <w:shd w:val="clear" w:color="auto" w:fill="FFFFFF"/>
        </w:rPr>
        <w:t>收录论文</w:t>
      </w:r>
      <w:r w:rsidRPr="004C7FFE">
        <w:rPr>
          <w:rFonts w:ascii="仿宋" w:eastAsia="仿宋" w:hAnsi="仿宋"/>
          <w:sz w:val="28"/>
          <w:szCs w:val="28"/>
          <w:shd w:val="clear" w:color="auto" w:fill="FFFFFF"/>
        </w:rPr>
        <w:t>2</w:t>
      </w:r>
      <w:r w:rsidRPr="004C7FFE">
        <w:rPr>
          <w:rFonts w:ascii="仿宋" w:eastAsia="仿宋" w:hAnsi="仿宋" w:hint="eastAsia"/>
          <w:sz w:val="28"/>
          <w:szCs w:val="28"/>
          <w:shd w:val="clear" w:color="auto" w:fill="FFFFFF"/>
        </w:rPr>
        <w:t>篇。</w:t>
      </w:r>
    </w:p>
    <w:p w:rsidR="004C7FFE" w:rsidRPr="004C7FFE" w:rsidRDefault="004C7FFE" w:rsidP="004C7FFE">
      <w:pPr>
        <w:spacing w:line="480" w:lineRule="exact"/>
        <w:ind w:firstLine="562"/>
        <w:rPr>
          <w:rFonts w:ascii="仿宋" w:eastAsia="仿宋" w:hAnsi="仿宋"/>
          <w:sz w:val="28"/>
          <w:szCs w:val="28"/>
          <w:shd w:val="clear" w:color="auto" w:fill="FFFFFF"/>
        </w:rPr>
      </w:pPr>
      <w:r w:rsidRPr="004C7FFE">
        <w:rPr>
          <w:rFonts w:ascii="仿宋" w:eastAsia="仿宋" w:hAnsi="仿宋" w:hint="eastAsia"/>
          <w:sz w:val="28"/>
          <w:szCs w:val="28"/>
          <w:shd w:val="clear" w:color="auto" w:fill="FFFFFF"/>
        </w:rPr>
        <w:t>独立或作为主要成员到生产一线从事应用推广的教师，可将解决生产实践技术问题或提交相关咨询报告作为考核内容，以企业的实际评价和效益证明，及推广</w:t>
      </w:r>
      <w:proofErr w:type="gramStart"/>
      <w:r w:rsidRPr="004C7FFE">
        <w:rPr>
          <w:rFonts w:ascii="仿宋" w:eastAsia="仿宋" w:hAnsi="仿宋" w:hint="eastAsia"/>
          <w:sz w:val="28"/>
          <w:szCs w:val="28"/>
          <w:shd w:val="clear" w:color="auto" w:fill="FFFFFF"/>
        </w:rPr>
        <w:t>站推广</w:t>
      </w:r>
      <w:proofErr w:type="gramEnd"/>
      <w:r w:rsidRPr="004C7FFE">
        <w:rPr>
          <w:rFonts w:ascii="仿宋" w:eastAsia="仿宋" w:hAnsi="仿宋" w:hint="eastAsia"/>
          <w:sz w:val="28"/>
          <w:szCs w:val="28"/>
          <w:shd w:val="clear" w:color="auto" w:fill="FFFFFF"/>
        </w:rPr>
        <w:t>证明为考核依据，经学院教授委员会或学术委员会鉴定通过，每两个企业的效益或推广证明可折算</w:t>
      </w:r>
      <w:r w:rsidRPr="004C7FFE">
        <w:rPr>
          <w:rFonts w:ascii="仿宋" w:eastAsia="仿宋" w:hAnsi="仿宋"/>
          <w:sz w:val="28"/>
          <w:szCs w:val="28"/>
          <w:shd w:val="clear" w:color="auto" w:fill="FFFFFF"/>
        </w:rPr>
        <w:t>1</w:t>
      </w:r>
      <w:r w:rsidRPr="004C7FFE">
        <w:rPr>
          <w:rFonts w:ascii="仿宋" w:eastAsia="仿宋" w:hAnsi="仿宋" w:hint="eastAsia"/>
          <w:sz w:val="28"/>
          <w:szCs w:val="28"/>
          <w:shd w:val="clear" w:color="auto" w:fill="FFFFFF"/>
        </w:rPr>
        <w:t>篇</w:t>
      </w:r>
      <w:r w:rsidRPr="004C7FFE">
        <w:rPr>
          <w:rFonts w:ascii="仿宋" w:eastAsia="仿宋" w:hAnsi="仿宋"/>
          <w:sz w:val="28"/>
          <w:szCs w:val="28"/>
          <w:shd w:val="clear" w:color="auto" w:fill="FFFFFF"/>
        </w:rPr>
        <w:t>SCI</w:t>
      </w:r>
      <w:r w:rsidRPr="004C7FFE">
        <w:rPr>
          <w:rFonts w:ascii="仿宋" w:eastAsia="仿宋" w:hAnsi="仿宋" w:hint="eastAsia"/>
          <w:sz w:val="28"/>
          <w:szCs w:val="28"/>
          <w:shd w:val="clear" w:color="auto" w:fill="FFFFFF"/>
        </w:rPr>
        <w:t>三区和四区、或</w:t>
      </w:r>
      <w:r w:rsidRPr="004C7FFE">
        <w:rPr>
          <w:rFonts w:ascii="仿宋" w:eastAsia="仿宋" w:hAnsi="仿宋"/>
          <w:sz w:val="28"/>
          <w:szCs w:val="28"/>
          <w:shd w:val="clear" w:color="auto" w:fill="FFFFFF"/>
        </w:rPr>
        <w:t xml:space="preserve">EI </w:t>
      </w:r>
      <w:proofErr w:type="spellStart"/>
      <w:r w:rsidRPr="004C7FFE">
        <w:rPr>
          <w:rFonts w:ascii="仿宋" w:eastAsia="仿宋" w:hAnsi="仿宋"/>
          <w:sz w:val="28"/>
          <w:szCs w:val="28"/>
          <w:shd w:val="clear" w:color="auto" w:fill="FFFFFF"/>
        </w:rPr>
        <w:t>Compendex</w:t>
      </w:r>
      <w:proofErr w:type="spellEnd"/>
      <w:r w:rsidRPr="004C7FFE">
        <w:rPr>
          <w:rFonts w:ascii="仿宋" w:eastAsia="仿宋" w:hAnsi="仿宋" w:hint="eastAsia"/>
          <w:sz w:val="28"/>
          <w:szCs w:val="28"/>
          <w:shd w:val="clear" w:color="auto" w:fill="FFFFFF"/>
        </w:rPr>
        <w:t>收录论文。</w:t>
      </w:r>
    </w:p>
    <w:p w:rsidR="004C7FFE" w:rsidRPr="004C7FFE" w:rsidRDefault="004C7FFE" w:rsidP="002B44FF">
      <w:pPr>
        <w:spacing w:line="480" w:lineRule="exact"/>
        <w:ind w:firstLineChars="200" w:firstLine="560"/>
        <w:rPr>
          <w:rFonts w:ascii="仿宋" w:eastAsia="仿宋" w:hAnsi="仿宋"/>
          <w:sz w:val="28"/>
          <w:szCs w:val="28"/>
          <w:shd w:val="clear" w:color="auto" w:fill="FFFFFF"/>
        </w:rPr>
      </w:pPr>
      <w:r w:rsidRPr="004C7FFE">
        <w:rPr>
          <w:rFonts w:ascii="仿宋" w:eastAsia="仿宋" w:hAnsi="仿宋" w:hint="eastAsia"/>
          <w:sz w:val="28"/>
          <w:szCs w:val="28"/>
          <w:shd w:val="clear" w:color="auto" w:fill="FFFFFF"/>
        </w:rPr>
        <w:lastRenderedPageBreak/>
        <w:t>人文社科类：前三年以第一作者或通讯作者在“文科重要期刊”（见附件）发表学术论文</w:t>
      </w:r>
      <w:r w:rsidRPr="004C7FFE">
        <w:rPr>
          <w:rFonts w:ascii="仿宋" w:eastAsia="仿宋" w:hAnsi="仿宋"/>
          <w:sz w:val="28"/>
          <w:szCs w:val="28"/>
          <w:shd w:val="clear" w:color="auto" w:fill="FFFFFF"/>
        </w:rPr>
        <w:t>1</w:t>
      </w:r>
      <w:r w:rsidRPr="004C7FFE">
        <w:rPr>
          <w:rFonts w:ascii="仿宋" w:eastAsia="仿宋" w:hAnsi="仿宋" w:hint="eastAsia"/>
          <w:sz w:val="28"/>
          <w:szCs w:val="28"/>
          <w:shd w:val="clear" w:color="auto" w:fill="FFFFFF"/>
        </w:rPr>
        <w:t>篇，或在</w:t>
      </w:r>
      <w:r w:rsidRPr="004C7FFE">
        <w:rPr>
          <w:rFonts w:ascii="仿宋" w:eastAsia="仿宋" w:hAnsi="仿宋"/>
          <w:sz w:val="28"/>
          <w:szCs w:val="28"/>
          <w:shd w:val="clear" w:color="auto" w:fill="FFFFFF"/>
        </w:rPr>
        <w:t>CSSCI</w:t>
      </w:r>
      <w:r w:rsidRPr="004C7FFE">
        <w:rPr>
          <w:rFonts w:ascii="仿宋" w:eastAsia="仿宋" w:hAnsi="仿宋" w:hint="eastAsia"/>
          <w:sz w:val="28"/>
          <w:szCs w:val="28"/>
          <w:shd w:val="clear" w:color="auto" w:fill="FFFFFF"/>
        </w:rPr>
        <w:t>期刊源中的核心库期刊发表学术论文</w:t>
      </w:r>
      <w:r w:rsidRPr="004C7FFE">
        <w:rPr>
          <w:rFonts w:ascii="仿宋" w:eastAsia="仿宋" w:hAnsi="仿宋"/>
          <w:sz w:val="28"/>
          <w:szCs w:val="28"/>
          <w:shd w:val="clear" w:color="auto" w:fill="FFFFFF"/>
        </w:rPr>
        <w:t>2</w:t>
      </w:r>
      <w:r w:rsidRPr="004C7FFE">
        <w:rPr>
          <w:rFonts w:ascii="仿宋" w:eastAsia="仿宋" w:hAnsi="仿宋" w:hint="eastAsia"/>
          <w:sz w:val="28"/>
          <w:szCs w:val="28"/>
          <w:shd w:val="clear" w:color="auto" w:fill="FFFFFF"/>
        </w:rPr>
        <w:t>篇；后两年以第一作者或通讯作者在“文科重要期刊”或在</w:t>
      </w:r>
      <w:r w:rsidRPr="004C7FFE">
        <w:rPr>
          <w:rFonts w:ascii="仿宋" w:eastAsia="仿宋" w:hAnsi="仿宋"/>
          <w:sz w:val="28"/>
          <w:szCs w:val="28"/>
          <w:shd w:val="clear" w:color="auto" w:fill="FFFFFF"/>
        </w:rPr>
        <w:t>CSSCI</w:t>
      </w:r>
      <w:r w:rsidRPr="004C7FFE">
        <w:rPr>
          <w:rFonts w:ascii="仿宋" w:eastAsia="仿宋" w:hAnsi="仿宋" w:hint="eastAsia"/>
          <w:sz w:val="28"/>
          <w:szCs w:val="28"/>
          <w:shd w:val="clear" w:color="auto" w:fill="FFFFFF"/>
        </w:rPr>
        <w:t>期刊源中的核心库期刊发表学术论文1篇。</w:t>
      </w:r>
    </w:p>
    <w:p w:rsidR="004C7FFE" w:rsidRPr="004C7FFE" w:rsidRDefault="004C7FFE" w:rsidP="004C7FFE">
      <w:pPr>
        <w:spacing w:line="480" w:lineRule="exact"/>
        <w:ind w:firstLineChars="200" w:firstLine="560"/>
        <w:rPr>
          <w:rFonts w:ascii="仿宋" w:eastAsia="仿宋" w:hAnsi="仿宋"/>
          <w:sz w:val="28"/>
          <w:szCs w:val="28"/>
          <w:shd w:val="clear" w:color="auto" w:fill="FFFFFF"/>
        </w:rPr>
      </w:pPr>
      <w:r w:rsidRPr="004C7FFE">
        <w:rPr>
          <w:rFonts w:ascii="仿宋" w:eastAsia="仿宋" w:hAnsi="仿宋" w:hint="eastAsia"/>
          <w:sz w:val="28"/>
          <w:szCs w:val="28"/>
          <w:shd w:val="clear" w:color="auto" w:fill="FFFFFF"/>
        </w:rPr>
        <w:t>个人专著或授权发明专利（专利权人为上海海洋大学，且排名第一）每项可折算</w:t>
      </w:r>
      <w:r w:rsidRPr="004C7FFE">
        <w:rPr>
          <w:rFonts w:ascii="仿宋" w:eastAsia="仿宋" w:hAnsi="仿宋"/>
          <w:sz w:val="28"/>
          <w:szCs w:val="28"/>
          <w:shd w:val="clear" w:color="auto" w:fill="FFFFFF"/>
        </w:rPr>
        <w:t>1</w:t>
      </w:r>
      <w:r w:rsidRPr="004C7FFE">
        <w:rPr>
          <w:rFonts w:ascii="仿宋" w:eastAsia="仿宋" w:hAnsi="仿宋" w:hint="eastAsia"/>
          <w:sz w:val="28"/>
          <w:szCs w:val="28"/>
          <w:shd w:val="clear" w:color="auto" w:fill="FFFFFF"/>
        </w:rPr>
        <w:t>篇</w:t>
      </w:r>
      <w:r w:rsidRPr="004C7FFE">
        <w:rPr>
          <w:rFonts w:ascii="仿宋" w:eastAsia="仿宋" w:hAnsi="仿宋"/>
          <w:sz w:val="28"/>
          <w:szCs w:val="28"/>
          <w:shd w:val="clear" w:color="auto" w:fill="FFFFFF"/>
        </w:rPr>
        <w:t>SCI</w:t>
      </w:r>
      <w:r w:rsidRPr="004C7FFE">
        <w:rPr>
          <w:rFonts w:ascii="仿宋" w:eastAsia="仿宋" w:hAnsi="仿宋" w:hint="eastAsia"/>
          <w:sz w:val="28"/>
          <w:szCs w:val="28"/>
          <w:shd w:val="clear" w:color="auto" w:fill="FFFFFF"/>
        </w:rPr>
        <w:t>一区或文科重要期刊论文，每本主编教材可折算</w:t>
      </w:r>
      <w:r w:rsidRPr="004C7FFE">
        <w:rPr>
          <w:rFonts w:ascii="仿宋" w:eastAsia="仿宋" w:hAnsi="仿宋"/>
          <w:sz w:val="28"/>
          <w:szCs w:val="28"/>
          <w:shd w:val="clear" w:color="auto" w:fill="FFFFFF"/>
        </w:rPr>
        <w:t>1</w:t>
      </w:r>
      <w:r w:rsidRPr="004C7FFE">
        <w:rPr>
          <w:rFonts w:ascii="仿宋" w:eastAsia="仿宋" w:hAnsi="仿宋" w:hint="eastAsia"/>
          <w:sz w:val="28"/>
          <w:szCs w:val="28"/>
          <w:shd w:val="clear" w:color="auto" w:fill="FFFFFF"/>
        </w:rPr>
        <w:t>篇</w:t>
      </w:r>
      <w:r w:rsidRPr="004C7FFE">
        <w:rPr>
          <w:rFonts w:ascii="仿宋" w:eastAsia="仿宋" w:hAnsi="仿宋"/>
          <w:sz w:val="28"/>
          <w:szCs w:val="28"/>
          <w:shd w:val="clear" w:color="auto" w:fill="FFFFFF"/>
        </w:rPr>
        <w:t>SCI</w:t>
      </w:r>
      <w:r w:rsidRPr="004C7FFE">
        <w:rPr>
          <w:rFonts w:ascii="仿宋" w:eastAsia="仿宋" w:hAnsi="仿宋" w:hint="eastAsia"/>
          <w:sz w:val="28"/>
          <w:szCs w:val="28"/>
          <w:shd w:val="clear" w:color="auto" w:fill="FFFFFF"/>
        </w:rPr>
        <w:t>三区或四区、</w:t>
      </w:r>
      <w:r w:rsidRPr="004C7FFE">
        <w:rPr>
          <w:rFonts w:ascii="仿宋" w:eastAsia="仿宋" w:hAnsi="仿宋"/>
          <w:sz w:val="28"/>
          <w:szCs w:val="28"/>
          <w:shd w:val="clear" w:color="auto" w:fill="FFFFFF"/>
        </w:rPr>
        <w:t xml:space="preserve">EI </w:t>
      </w:r>
      <w:proofErr w:type="spellStart"/>
      <w:r w:rsidRPr="004C7FFE">
        <w:rPr>
          <w:rFonts w:ascii="仿宋" w:eastAsia="仿宋" w:hAnsi="仿宋"/>
          <w:sz w:val="28"/>
          <w:szCs w:val="28"/>
          <w:shd w:val="clear" w:color="auto" w:fill="FFFFFF"/>
        </w:rPr>
        <w:t>Compendex</w:t>
      </w:r>
      <w:proofErr w:type="spellEnd"/>
      <w:r w:rsidRPr="004C7FFE">
        <w:rPr>
          <w:rFonts w:ascii="仿宋" w:eastAsia="仿宋" w:hAnsi="仿宋" w:hint="eastAsia"/>
          <w:sz w:val="28"/>
          <w:szCs w:val="28"/>
          <w:shd w:val="clear" w:color="auto" w:fill="FFFFFF"/>
        </w:rPr>
        <w:t>收录或</w:t>
      </w:r>
      <w:r w:rsidRPr="004C7FFE">
        <w:rPr>
          <w:rFonts w:ascii="仿宋" w:eastAsia="仿宋" w:hAnsi="仿宋"/>
          <w:sz w:val="28"/>
          <w:szCs w:val="28"/>
          <w:shd w:val="clear" w:color="auto" w:fill="FFFFFF"/>
        </w:rPr>
        <w:t>CSSCI</w:t>
      </w:r>
      <w:r w:rsidRPr="004C7FFE">
        <w:rPr>
          <w:rFonts w:ascii="仿宋" w:eastAsia="仿宋" w:hAnsi="仿宋" w:hint="eastAsia"/>
          <w:sz w:val="28"/>
          <w:szCs w:val="28"/>
          <w:shd w:val="clear" w:color="auto" w:fill="FFFFFF"/>
        </w:rPr>
        <w:t>期刊</w:t>
      </w:r>
      <w:proofErr w:type="gramStart"/>
      <w:r w:rsidRPr="004C7FFE">
        <w:rPr>
          <w:rFonts w:ascii="仿宋" w:eastAsia="仿宋" w:hAnsi="仿宋" w:hint="eastAsia"/>
          <w:sz w:val="28"/>
          <w:szCs w:val="28"/>
          <w:shd w:val="clear" w:color="auto" w:fill="FFFFFF"/>
        </w:rPr>
        <w:t>源核心库</w:t>
      </w:r>
      <w:proofErr w:type="gramEnd"/>
      <w:r w:rsidRPr="004C7FFE">
        <w:rPr>
          <w:rFonts w:ascii="仿宋" w:eastAsia="仿宋" w:hAnsi="仿宋" w:hint="eastAsia"/>
          <w:sz w:val="28"/>
          <w:szCs w:val="28"/>
          <w:shd w:val="clear" w:color="auto" w:fill="FFFFFF"/>
        </w:rPr>
        <w:t>期刊论文。（专著及教材须为国家级出版社或以上级别。）</w:t>
      </w:r>
    </w:p>
    <w:p w:rsidR="004C7FFE" w:rsidRPr="004C7FFE" w:rsidRDefault="004C7FFE" w:rsidP="00F576B8">
      <w:pPr>
        <w:spacing w:line="480" w:lineRule="exact"/>
        <w:ind w:firstLineChars="200" w:firstLine="562"/>
        <w:rPr>
          <w:rFonts w:ascii="仿宋" w:eastAsia="仿宋" w:hAnsi="仿宋"/>
          <w:b/>
          <w:sz w:val="28"/>
          <w:szCs w:val="28"/>
          <w:shd w:val="clear" w:color="auto" w:fill="FFFFFF"/>
        </w:rPr>
      </w:pPr>
      <w:r w:rsidRPr="004C7FFE">
        <w:rPr>
          <w:rFonts w:ascii="仿宋" w:eastAsia="仿宋" w:hAnsi="仿宋" w:hint="eastAsia"/>
          <w:b/>
          <w:sz w:val="28"/>
          <w:szCs w:val="28"/>
          <w:shd w:val="clear" w:color="auto" w:fill="FFFFFF"/>
        </w:rPr>
        <w:t>（</w:t>
      </w:r>
      <w:r w:rsidRPr="004C7FFE">
        <w:rPr>
          <w:rFonts w:ascii="仿宋" w:eastAsia="仿宋" w:hAnsi="仿宋"/>
          <w:b/>
          <w:sz w:val="28"/>
          <w:szCs w:val="28"/>
          <w:shd w:val="clear" w:color="auto" w:fill="FFFFFF"/>
        </w:rPr>
        <w:t>2</w:t>
      </w:r>
      <w:r w:rsidRPr="004C7FFE">
        <w:rPr>
          <w:rFonts w:ascii="仿宋" w:eastAsia="仿宋" w:hAnsi="仿宋" w:hint="eastAsia"/>
          <w:b/>
          <w:sz w:val="28"/>
          <w:szCs w:val="28"/>
          <w:shd w:val="clear" w:color="auto" w:fill="FFFFFF"/>
        </w:rPr>
        <w:t>）项目</w:t>
      </w:r>
    </w:p>
    <w:p w:rsidR="004C7FFE" w:rsidRPr="004C7FFE" w:rsidRDefault="004C7FFE" w:rsidP="004C7FFE">
      <w:pPr>
        <w:spacing w:line="480" w:lineRule="exact"/>
        <w:ind w:firstLineChars="200" w:firstLine="560"/>
        <w:rPr>
          <w:rFonts w:ascii="仿宋" w:eastAsia="仿宋" w:hAnsi="仿宋"/>
          <w:sz w:val="28"/>
          <w:szCs w:val="28"/>
          <w:shd w:val="clear" w:color="auto" w:fill="FFFFFF"/>
        </w:rPr>
      </w:pPr>
      <w:r w:rsidRPr="004C7FFE">
        <w:rPr>
          <w:rFonts w:ascii="仿宋" w:eastAsia="仿宋" w:hAnsi="仿宋" w:hint="eastAsia"/>
          <w:sz w:val="28"/>
          <w:szCs w:val="28"/>
          <w:shd w:val="clear" w:color="auto" w:fill="FFFFFF"/>
        </w:rPr>
        <w:t>五年聘期内，三大主干学科教师</w:t>
      </w:r>
      <w:proofErr w:type="gramStart"/>
      <w:r w:rsidRPr="004C7FFE">
        <w:rPr>
          <w:rFonts w:ascii="仿宋" w:eastAsia="仿宋" w:hAnsi="仿宋" w:hint="eastAsia"/>
          <w:sz w:val="28"/>
          <w:szCs w:val="28"/>
          <w:shd w:val="clear" w:color="auto" w:fill="FFFFFF"/>
        </w:rPr>
        <w:t>须主持</w:t>
      </w:r>
      <w:proofErr w:type="gramEnd"/>
      <w:r w:rsidRPr="004C7FFE">
        <w:rPr>
          <w:rFonts w:ascii="仿宋" w:eastAsia="仿宋" w:hAnsi="仿宋" w:hint="eastAsia"/>
          <w:sz w:val="28"/>
          <w:szCs w:val="28"/>
          <w:shd w:val="clear" w:color="auto" w:fill="FFFFFF"/>
        </w:rPr>
        <w:t>1项国家级项目，其他学科教师</w:t>
      </w:r>
      <w:proofErr w:type="gramStart"/>
      <w:r w:rsidRPr="004C7FFE">
        <w:rPr>
          <w:rFonts w:ascii="仿宋" w:eastAsia="仿宋" w:hAnsi="仿宋" w:hint="eastAsia"/>
          <w:sz w:val="28"/>
          <w:szCs w:val="28"/>
          <w:shd w:val="clear" w:color="auto" w:fill="FFFFFF"/>
        </w:rPr>
        <w:t>须主持</w:t>
      </w:r>
      <w:proofErr w:type="gramEnd"/>
      <w:r w:rsidRPr="004C7FFE">
        <w:rPr>
          <w:rFonts w:ascii="仿宋" w:eastAsia="仿宋" w:hAnsi="仿宋"/>
          <w:sz w:val="28"/>
          <w:szCs w:val="28"/>
          <w:shd w:val="clear" w:color="auto" w:fill="FFFFFF"/>
        </w:rPr>
        <w:t>1</w:t>
      </w:r>
      <w:r w:rsidRPr="004C7FFE">
        <w:rPr>
          <w:rFonts w:ascii="仿宋" w:eastAsia="仿宋" w:hAnsi="仿宋" w:hint="eastAsia"/>
          <w:sz w:val="28"/>
          <w:szCs w:val="28"/>
          <w:shd w:val="clear" w:color="auto" w:fill="FFFFFF"/>
        </w:rPr>
        <w:t>项省部级及以上科研项目；或者获得横向经费自然科学50万元以上（三大主干学科教师）、30万元以上（其他学科教师），人文社科</w:t>
      </w:r>
      <w:r w:rsidRPr="004C7FFE">
        <w:rPr>
          <w:rFonts w:ascii="仿宋" w:eastAsia="仿宋" w:hAnsi="仿宋"/>
          <w:sz w:val="28"/>
          <w:szCs w:val="28"/>
          <w:shd w:val="clear" w:color="auto" w:fill="FFFFFF"/>
        </w:rPr>
        <w:t>10</w:t>
      </w:r>
      <w:r w:rsidRPr="004C7FFE">
        <w:rPr>
          <w:rFonts w:ascii="仿宋" w:eastAsia="仿宋" w:hAnsi="仿宋" w:hint="eastAsia"/>
          <w:sz w:val="28"/>
          <w:szCs w:val="28"/>
          <w:shd w:val="clear" w:color="auto" w:fill="FFFFFF"/>
        </w:rPr>
        <w:t>万元以上。</w:t>
      </w:r>
    </w:p>
    <w:p w:rsidR="004C7FFE" w:rsidRPr="004C7FFE" w:rsidRDefault="004C7FFE" w:rsidP="004C7FFE">
      <w:pPr>
        <w:spacing w:line="480" w:lineRule="exact"/>
        <w:ind w:firstLineChars="200" w:firstLine="560"/>
        <w:rPr>
          <w:rFonts w:ascii="仿宋" w:eastAsia="仿宋" w:hAnsi="仿宋"/>
          <w:sz w:val="28"/>
          <w:szCs w:val="28"/>
        </w:rPr>
      </w:pPr>
      <w:r w:rsidRPr="004C7FFE">
        <w:rPr>
          <w:rFonts w:ascii="仿宋" w:eastAsia="仿宋" w:hAnsi="仿宋" w:hint="eastAsia"/>
          <w:sz w:val="28"/>
          <w:szCs w:val="28"/>
          <w:shd w:val="clear" w:color="auto" w:fill="FFFFFF"/>
        </w:rPr>
        <w:t>进校时直接受聘副</w:t>
      </w:r>
      <w:proofErr w:type="gramStart"/>
      <w:r w:rsidRPr="004C7FFE">
        <w:rPr>
          <w:rFonts w:ascii="仿宋" w:eastAsia="仿宋" w:hAnsi="仿宋" w:hint="eastAsia"/>
          <w:sz w:val="28"/>
          <w:szCs w:val="28"/>
          <w:shd w:val="clear" w:color="auto" w:fill="FFFFFF"/>
        </w:rPr>
        <w:t>高职务</w:t>
      </w:r>
      <w:proofErr w:type="gramEnd"/>
      <w:r w:rsidRPr="004C7FFE">
        <w:rPr>
          <w:rFonts w:ascii="仿宋" w:eastAsia="仿宋" w:hAnsi="仿宋" w:hint="eastAsia"/>
          <w:sz w:val="28"/>
          <w:szCs w:val="28"/>
          <w:shd w:val="clear" w:color="auto" w:fill="FFFFFF"/>
        </w:rPr>
        <w:t>的教师，五年聘期内</w:t>
      </w:r>
      <w:proofErr w:type="gramStart"/>
      <w:r w:rsidRPr="004C7FFE">
        <w:rPr>
          <w:rFonts w:ascii="仿宋" w:eastAsia="仿宋" w:hAnsi="仿宋" w:hint="eastAsia"/>
          <w:sz w:val="28"/>
          <w:szCs w:val="28"/>
          <w:shd w:val="clear" w:color="auto" w:fill="FFFFFF"/>
        </w:rPr>
        <w:t>须主持</w:t>
      </w:r>
      <w:proofErr w:type="gramEnd"/>
      <w:r w:rsidRPr="004C7FFE">
        <w:rPr>
          <w:rFonts w:ascii="仿宋" w:eastAsia="仿宋" w:hAnsi="仿宋" w:hint="eastAsia"/>
          <w:sz w:val="28"/>
          <w:szCs w:val="28"/>
          <w:shd w:val="clear" w:color="auto" w:fill="FFFFFF"/>
        </w:rPr>
        <w:t>1项国家级项目，且到账科研经费自然科学类不少于50万元、人文社科不少于10万元。</w:t>
      </w:r>
      <w:r w:rsidRPr="004C7FFE">
        <w:rPr>
          <w:rFonts w:ascii="仿宋" w:eastAsia="仿宋" w:hAnsi="仿宋"/>
          <w:sz w:val="28"/>
          <w:szCs w:val="28"/>
          <w:shd w:val="clear" w:color="auto" w:fill="FFFFFF"/>
        </w:rPr>
        <w:br/>
        <w:t xml:space="preserve">    </w:t>
      </w:r>
      <w:r w:rsidRPr="004C7FFE">
        <w:rPr>
          <w:rFonts w:ascii="仿宋" w:eastAsia="仿宋" w:hAnsi="仿宋" w:hint="eastAsia"/>
          <w:sz w:val="28"/>
          <w:szCs w:val="28"/>
          <w:shd w:val="clear" w:color="auto" w:fill="FFFFFF"/>
        </w:rPr>
        <w:t>如在聘期内，以第一作者或通讯作者在进入</w:t>
      </w:r>
      <w:r w:rsidRPr="004C7FFE">
        <w:rPr>
          <w:rFonts w:ascii="仿宋" w:eastAsia="仿宋" w:hAnsi="仿宋"/>
          <w:sz w:val="28"/>
          <w:szCs w:val="28"/>
          <w:shd w:val="clear" w:color="auto" w:fill="FFFFFF"/>
        </w:rPr>
        <w:t>ESI</w:t>
      </w:r>
      <w:r w:rsidRPr="004C7FFE">
        <w:rPr>
          <w:rFonts w:ascii="仿宋" w:eastAsia="仿宋" w:hAnsi="仿宋" w:hint="eastAsia"/>
          <w:sz w:val="28"/>
          <w:szCs w:val="28"/>
          <w:shd w:val="clear" w:color="auto" w:fill="FFFFFF"/>
        </w:rPr>
        <w:t>学科影响因子</w:t>
      </w:r>
      <w:r w:rsidRPr="004C7FFE">
        <w:rPr>
          <w:rFonts w:ascii="仿宋" w:eastAsia="仿宋" w:hAnsi="仿宋"/>
          <w:sz w:val="28"/>
          <w:szCs w:val="28"/>
          <w:shd w:val="clear" w:color="auto" w:fill="FFFFFF"/>
        </w:rPr>
        <w:t>10%</w:t>
      </w:r>
      <w:r w:rsidRPr="004C7FFE">
        <w:rPr>
          <w:rFonts w:ascii="仿宋" w:eastAsia="仿宋" w:hAnsi="仿宋" w:hint="eastAsia"/>
          <w:sz w:val="28"/>
          <w:szCs w:val="28"/>
          <w:shd w:val="clear" w:color="auto" w:fill="FFFFFF"/>
        </w:rPr>
        <w:t>以前的期刊或</w:t>
      </w:r>
      <w:r w:rsidRPr="004C7FFE">
        <w:rPr>
          <w:rFonts w:ascii="仿宋" w:eastAsia="仿宋" w:hAnsi="仿宋"/>
          <w:sz w:val="28"/>
          <w:szCs w:val="28"/>
          <w:shd w:val="clear" w:color="auto" w:fill="FFFFFF"/>
        </w:rPr>
        <w:t>A</w:t>
      </w:r>
      <w:r w:rsidRPr="004C7FFE">
        <w:rPr>
          <w:rFonts w:ascii="仿宋" w:eastAsia="仿宋" w:hAnsi="仿宋" w:hint="eastAsia"/>
          <w:sz w:val="28"/>
          <w:szCs w:val="28"/>
          <w:shd w:val="clear" w:color="auto" w:fill="FFFFFF"/>
        </w:rPr>
        <w:t>类文科重要期刊上发表学术论文，可申请免予科研考核。</w:t>
      </w:r>
      <w:r w:rsidRPr="004C7FFE">
        <w:rPr>
          <w:rFonts w:ascii="仿宋" w:eastAsia="仿宋" w:hAnsi="仿宋"/>
          <w:sz w:val="28"/>
          <w:szCs w:val="28"/>
          <w:shd w:val="clear" w:color="auto" w:fill="FFFFFF"/>
        </w:rPr>
        <w:br/>
      </w:r>
      <w:r w:rsidRPr="004C7FFE">
        <w:rPr>
          <w:rFonts w:ascii="仿宋" w:eastAsia="仿宋" w:hAnsi="仿宋" w:hint="eastAsia"/>
          <w:sz w:val="28"/>
          <w:szCs w:val="28"/>
          <w:shd w:val="clear" w:color="auto" w:fill="FFFFFF"/>
        </w:rPr>
        <w:t xml:space="preserve">  </w:t>
      </w:r>
      <w:r w:rsidRPr="004C7FFE">
        <w:rPr>
          <w:rFonts w:ascii="仿宋" w:eastAsia="仿宋" w:hAnsi="仿宋" w:hint="eastAsia"/>
          <w:b/>
          <w:sz w:val="28"/>
          <w:szCs w:val="28"/>
          <w:shd w:val="clear" w:color="auto" w:fill="FFFFFF"/>
        </w:rPr>
        <w:t xml:space="preserve"> </w:t>
      </w:r>
      <w:r w:rsidRPr="004C7FFE">
        <w:rPr>
          <w:rFonts w:ascii="楷体" w:eastAsia="楷体" w:hAnsi="楷体" w:hint="eastAsia"/>
          <w:b/>
          <w:sz w:val="28"/>
          <w:szCs w:val="28"/>
          <w:shd w:val="clear" w:color="auto" w:fill="FFFFFF"/>
        </w:rPr>
        <w:t xml:space="preserve"> 4．参加专业发展培训</w:t>
      </w:r>
      <w:r w:rsidRPr="004C7FFE">
        <w:rPr>
          <w:rFonts w:ascii="仿宋" w:eastAsia="仿宋" w:hAnsi="仿宋"/>
          <w:b/>
          <w:sz w:val="28"/>
          <w:szCs w:val="28"/>
        </w:rPr>
        <w:br/>
        <w:t xml:space="preserve">    </w:t>
      </w:r>
      <w:r w:rsidRPr="004C7FFE">
        <w:rPr>
          <w:rFonts w:ascii="仿宋" w:eastAsia="仿宋" w:hAnsi="仿宋" w:hint="eastAsia"/>
          <w:sz w:val="28"/>
          <w:szCs w:val="28"/>
        </w:rPr>
        <w:t>聘期内，须参加市教委青年教师岗前培训、学校和学院</w:t>
      </w:r>
      <w:r w:rsidRPr="004C7FFE">
        <w:rPr>
          <w:rFonts w:ascii="仿宋" w:eastAsia="仿宋" w:hAnsi="仿宋"/>
          <w:sz w:val="28"/>
          <w:szCs w:val="28"/>
        </w:rPr>
        <w:t>FD</w:t>
      </w:r>
      <w:r w:rsidRPr="004C7FFE">
        <w:rPr>
          <w:rFonts w:ascii="仿宋" w:eastAsia="仿宋" w:hAnsi="仿宋" w:hint="eastAsia"/>
          <w:sz w:val="28"/>
          <w:szCs w:val="28"/>
        </w:rPr>
        <w:t>活动，及参加各类专业发展培训，从事一年以上班主任或辅导员工作。</w:t>
      </w:r>
      <w:r w:rsidRPr="004C7FFE">
        <w:rPr>
          <w:rFonts w:ascii="仿宋" w:eastAsia="仿宋" w:hAnsi="仿宋"/>
          <w:sz w:val="28"/>
          <w:szCs w:val="28"/>
        </w:rPr>
        <w:br/>
      </w:r>
      <w:r w:rsidRPr="004C7FFE">
        <w:rPr>
          <w:rFonts w:ascii="仿宋" w:eastAsia="仿宋" w:hAnsi="仿宋"/>
          <w:b/>
          <w:sz w:val="28"/>
          <w:szCs w:val="28"/>
        </w:rPr>
        <w:t xml:space="preserve">    </w:t>
      </w:r>
      <w:r w:rsidRPr="004C7FFE">
        <w:rPr>
          <w:rFonts w:ascii="黑体" w:eastAsia="黑体" w:hAnsi="黑体" w:hint="eastAsia"/>
          <w:b/>
          <w:sz w:val="28"/>
          <w:szCs w:val="28"/>
        </w:rPr>
        <w:t>七、考核等级确定及使用</w:t>
      </w:r>
    </w:p>
    <w:p w:rsidR="004C7FFE" w:rsidRPr="004C7FFE" w:rsidRDefault="004C7FFE" w:rsidP="004C7FFE">
      <w:pPr>
        <w:spacing w:line="480" w:lineRule="exact"/>
        <w:ind w:firstLineChars="200" w:firstLine="560"/>
        <w:rPr>
          <w:rFonts w:ascii="仿宋" w:eastAsia="仿宋" w:hAnsi="仿宋"/>
          <w:sz w:val="28"/>
          <w:szCs w:val="28"/>
        </w:rPr>
      </w:pPr>
      <w:r w:rsidRPr="004C7FFE">
        <w:rPr>
          <w:rFonts w:ascii="仿宋" w:eastAsia="仿宋" w:hAnsi="仿宋" w:hint="eastAsia"/>
          <w:sz w:val="28"/>
          <w:szCs w:val="28"/>
        </w:rPr>
        <w:t>1．中期和聘期考核结果分为合格、不合格。中期和聘期考核各项考核指标均达到要求为考核合格。</w:t>
      </w:r>
    </w:p>
    <w:p w:rsidR="004C7FFE" w:rsidRPr="004C7FFE" w:rsidRDefault="004C7FFE" w:rsidP="004C7FFE">
      <w:pPr>
        <w:spacing w:line="480" w:lineRule="exact"/>
        <w:ind w:firstLineChars="200" w:firstLine="560"/>
        <w:rPr>
          <w:rFonts w:ascii="仿宋" w:eastAsia="仿宋" w:hAnsi="仿宋"/>
          <w:sz w:val="28"/>
          <w:szCs w:val="28"/>
          <w:shd w:val="clear" w:color="auto" w:fill="FFFFFF"/>
        </w:rPr>
      </w:pPr>
      <w:r w:rsidRPr="004C7FFE">
        <w:rPr>
          <w:rFonts w:ascii="仿宋" w:eastAsia="仿宋" w:hAnsi="仿宋" w:hint="eastAsia"/>
          <w:sz w:val="28"/>
          <w:szCs w:val="28"/>
          <w:shd w:val="clear" w:color="auto" w:fill="FFFFFF"/>
        </w:rPr>
        <w:t>2</w:t>
      </w:r>
      <w:r w:rsidRPr="004C7FFE">
        <w:rPr>
          <w:rFonts w:ascii="仿宋" w:eastAsia="仿宋" w:hAnsi="仿宋" w:hint="eastAsia"/>
          <w:sz w:val="28"/>
          <w:szCs w:val="28"/>
        </w:rPr>
        <w:t>．</w:t>
      </w:r>
      <w:r w:rsidRPr="004C7FFE">
        <w:rPr>
          <w:rFonts w:ascii="仿宋" w:eastAsia="仿宋" w:hAnsi="仿宋" w:hint="eastAsia"/>
          <w:sz w:val="28"/>
          <w:szCs w:val="28"/>
          <w:shd w:val="clear" w:color="auto" w:fill="FFFFFF"/>
        </w:rPr>
        <w:t>中期考核出现《教育部关于建立健全高校师德建设长效机制的意见》第三条规定的违反高校教师师德行为的，解除聘用合同。教学考核不合格的，中期考核为不合格。</w:t>
      </w:r>
    </w:p>
    <w:p w:rsidR="004C7FFE" w:rsidRPr="004C7FFE" w:rsidRDefault="004C7FFE" w:rsidP="004C7FFE">
      <w:pPr>
        <w:spacing w:line="480" w:lineRule="exact"/>
        <w:ind w:firstLineChars="200" w:firstLine="560"/>
        <w:rPr>
          <w:rFonts w:ascii="仿宋" w:eastAsia="仿宋" w:hAnsi="仿宋"/>
          <w:sz w:val="28"/>
          <w:szCs w:val="28"/>
        </w:rPr>
      </w:pPr>
      <w:r w:rsidRPr="004C7FFE">
        <w:rPr>
          <w:rFonts w:ascii="仿宋" w:eastAsia="仿宋" w:hAnsi="仿宋" w:hint="eastAsia"/>
          <w:sz w:val="28"/>
          <w:szCs w:val="28"/>
          <w:shd w:val="clear" w:color="auto" w:fill="FFFFFF"/>
        </w:rPr>
        <w:t>3</w:t>
      </w:r>
      <w:r w:rsidRPr="004C7FFE">
        <w:rPr>
          <w:rFonts w:ascii="仿宋" w:eastAsia="仿宋" w:hAnsi="仿宋" w:hint="eastAsia"/>
          <w:sz w:val="28"/>
          <w:szCs w:val="28"/>
        </w:rPr>
        <w:t>．出现以下情况之一者，聘期考核为不合格：</w:t>
      </w:r>
    </w:p>
    <w:p w:rsidR="004C7FFE" w:rsidRPr="004C7FFE" w:rsidRDefault="004C7FFE" w:rsidP="004C7FFE">
      <w:pPr>
        <w:spacing w:line="480" w:lineRule="exact"/>
        <w:ind w:firstLineChars="200" w:firstLine="560"/>
        <w:rPr>
          <w:rFonts w:ascii="仿宋" w:eastAsia="仿宋" w:hAnsi="仿宋"/>
          <w:sz w:val="28"/>
          <w:szCs w:val="28"/>
          <w:shd w:val="clear" w:color="auto" w:fill="FFFFFF"/>
        </w:rPr>
      </w:pPr>
      <w:r w:rsidRPr="004C7FFE">
        <w:rPr>
          <w:rFonts w:ascii="仿宋" w:eastAsia="仿宋" w:hAnsi="仿宋" w:hint="eastAsia"/>
          <w:sz w:val="28"/>
          <w:szCs w:val="28"/>
          <w:shd w:val="clear" w:color="auto" w:fill="FFFFFF"/>
        </w:rPr>
        <w:lastRenderedPageBreak/>
        <w:t>（1）聘期考核未同时达到各项考核指标的；</w:t>
      </w:r>
    </w:p>
    <w:p w:rsidR="004C7FFE" w:rsidRPr="004C7FFE" w:rsidRDefault="004C7FFE" w:rsidP="004C7FFE">
      <w:pPr>
        <w:spacing w:line="480" w:lineRule="exact"/>
        <w:ind w:firstLineChars="200" w:firstLine="560"/>
        <w:rPr>
          <w:rFonts w:ascii="仿宋" w:eastAsia="仿宋" w:hAnsi="仿宋"/>
          <w:sz w:val="28"/>
          <w:szCs w:val="28"/>
          <w:shd w:val="clear" w:color="auto" w:fill="FFFFFF"/>
        </w:rPr>
      </w:pPr>
      <w:r w:rsidRPr="004C7FFE">
        <w:rPr>
          <w:rFonts w:ascii="仿宋" w:eastAsia="仿宋" w:hAnsi="仿宋" w:hint="eastAsia"/>
          <w:sz w:val="28"/>
          <w:szCs w:val="28"/>
          <w:shd w:val="clear" w:color="auto" w:fill="FFFFFF"/>
        </w:rPr>
        <w:t>（2）聘期内有一年及以上年度考核为不合格；</w:t>
      </w:r>
    </w:p>
    <w:p w:rsidR="004C7FFE" w:rsidRPr="004C7FFE" w:rsidRDefault="004C7FFE" w:rsidP="004C7FFE">
      <w:pPr>
        <w:spacing w:line="480" w:lineRule="exact"/>
        <w:ind w:firstLineChars="200" w:firstLine="560"/>
        <w:rPr>
          <w:rFonts w:ascii="仿宋" w:eastAsia="仿宋" w:hAnsi="仿宋"/>
          <w:sz w:val="28"/>
          <w:szCs w:val="28"/>
          <w:shd w:val="clear" w:color="auto" w:fill="FFFFFF"/>
        </w:rPr>
      </w:pPr>
      <w:r w:rsidRPr="004C7FFE">
        <w:rPr>
          <w:rFonts w:ascii="仿宋" w:eastAsia="仿宋" w:hAnsi="仿宋" w:hint="eastAsia"/>
          <w:sz w:val="28"/>
          <w:szCs w:val="28"/>
          <w:shd w:val="clear" w:color="auto" w:fill="FFFFFF"/>
        </w:rPr>
        <w:t>（3）因个人原因无正当理由不参加年度考核的；</w:t>
      </w:r>
    </w:p>
    <w:p w:rsidR="004C7FFE" w:rsidRPr="004C7FFE" w:rsidRDefault="004C7FFE" w:rsidP="004C7FFE">
      <w:pPr>
        <w:spacing w:line="480" w:lineRule="exact"/>
        <w:ind w:firstLineChars="200" w:firstLine="560"/>
        <w:rPr>
          <w:rFonts w:ascii="仿宋" w:eastAsia="仿宋" w:hAnsi="仿宋"/>
          <w:sz w:val="28"/>
          <w:szCs w:val="28"/>
          <w:shd w:val="clear" w:color="auto" w:fill="FFFFFF"/>
        </w:rPr>
      </w:pPr>
      <w:r w:rsidRPr="004C7FFE">
        <w:rPr>
          <w:rFonts w:ascii="仿宋" w:eastAsia="仿宋" w:hAnsi="仿宋" w:hint="eastAsia"/>
          <w:sz w:val="28"/>
          <w:szCs w:val="28"/>
          <w:shd w:val="clear" w:color="auto" w:fill="FFFFFF"/>
        </w:rPr>
        <w:t>（4）出现《上海海洋大学岗位聘期考核及续聘工作试行办法》（沪海洋人〔2013〕3号）中第七条第（二）款的规定情形的。</w:t>
      </w:r>
    </w:p>
    <w:p w:rsidR="004C7FFE" w:rsidRPr="004C7FFE" w:rsidRDefault="004C7FFE" w:rsidP="004C7FFE">
      <w:pPr>
        <w:spacing w:line="480" w:lineRule="exact"/>
        <w:ind w:firstLineChars="200" w:firstLine="560"/>
        <w:rPr>
          <w:rFonts w:ascii="仿宋" w:eastAsia="仿宋" w:hAnsi="仿宋"/>
          <w:sz w:val="28"/>
          <w:szCs w:val="28"/>
          <w:shd w:val="clear" w:color="auto" w:fill="FFFFFF"/>
        </w:rPr>
      </w:pPr>
      <w:r w:rsidRPr="004C7FFE">
        <w:rPr>
          <w:rFonts w:ascii="仿宋" w:eastAsia="仿宋" w:hAnsi="仿宋" w:hint="eastAsia"/>
          <w:sz w:val="28"/>
          <w:szCs w:val="28"/>
          <w:shd w:val="clear" w:color="auto" w:fill="FFFFFF"/>
        </w:rPr>
        <w:t>聘期考核不合格，聘用合同终止，不再续聘。</w:t>
      </w:r>
    </w:p>
    <w:p w:rsidR="004C7FFE" w:rsidRPr="004C7FFE" w:rsidRDefault="004C7FFE" w:rsidP="004C7FFE">
      <w:pPr>
        <w:spacing w:line="480" w:lineRule="exact"/>
        <w:ind w:firstLineChars="200" w:firstLine="560"/>
        <w:rPr>
          <w:rFonts w:ascii="仿宋" w:eastAsia="仿宋" w:hAnsi="仿宋"/>
          <w:sz w:val="28"/>
          <w:szCs w:val="28"/>
        </w:rPr>
      </w:pPr>
      <w:r w:rsidRPr="004C7FFE">
        <w:rPr>
          <w:rFonts w:ascii="仿宋" w:eastAsia="仿宋" w:hAnsi="仿宋" w:hint="eastAsia"/>
          <w:sz w:val="28"/>
          <w:szCs w:val="28"/>
        </w:rPr>
        <w:t>八、</w:t>
      </w:r>
      <w:r w:rsidRPr="004C7FFE">
        <w:rPr>
          <w:rFonts w:ascii="仿宋" w:eastAsia="仿宋" w:hAnsi="仿宋" w:hint="eastAsia"/>
          <w:sz w:val="28"/>
          <w:szCs w:val="28"/>
          <w:shd w:val="clear" w:color="auto" w:fill="FFFFFF"/>
        </w:rPr>
        <w:t>期刊、项目等级、科研成果以科技处认定为准。教学项目等级以教务处认定为准。</w:t>
      </w:r>
      <w:r w:rsidRPr="004C7FFE">
        <w:rPr>
          <w:rFonts w:ascii="仿宋" w:eastAsia="仿宋" w:hAnsi="仿宋"/>
          <w:sz w:val="28"/>
          <w:szCs w:val="28"/>
        </w:rPr>
        <w:br/>
        <w:t xml:space="preserve">    </w:t>
      </w:r>
      <w:r w:rsidRPr="004C7FFE">
        <w:rPr>
          <w:rFonts w:ascii="仿宋" w:eastAsia="仿宋" w:hAnsi="仿宋" w:hint="eastAsia"/>
          <w:sz w:val="28"/>
          <w:szCs w:val="28"/>
        </w:rPr>
        <w:t>九、</w:t>
      </w:r>
      <w:r w:rsidRPr="004C7FFE">
        <w:rPr>
          <w:rFonts w:ascii="仿宋" w:eastAsia="仿宋" w:hAnsi="仿宋" w:hint="eastAsia"/>
          <w:sz w:val="28"/>
          <w:szCs w:val="28"/>
          <w:shd w:val="clear" w:color="auto" w:fill="FFFFFF"/>
        </w:rPr>
        <w:t>新进教师年度考核由学院负责，年度考核合格不视同聘期考核合格。其他涉及考核事宜如与本办法不一致，以本办法为准。</w:t>
      </w:r>
      <w:r w:rsidRPr="004C7FFE">
        <w:rPr>
          <w:rFonts w:ascii="仿宋" w:eastAsia="仿宋" w:hAnsi="仿宋"/>
          <w:sz w:val="28"/>
          <w:szCs w:val="28"/>
        </w:rPr>
        <w:br/>
        <w:t xml:space="preserve">   </w:t>
      </w:r>
      <w:r w:rsidRPr="004C7FFE">
        <w:rPr>
          <w:rFonts w:ascii="仿宋" w:eastAsia="仿宋" w:hAnsi="仿宋" w:hint="eastAsia"/>
          <w:sz w:val="28"/>
          <w:szCs w:val="28"/>
          <w:shd w:val="clear" w:color="auto" w:fill="FFFFFF"/>
        </w:rPr>
        <w:t>十、高水平团队负责人按中共上海海洋大学委员会《关于加强高水平团队建设的实施意见（试行稿）》（沪</w:t>
      </w:r>
      <w:proofErr w:type="gramStart"/>
      <w:r w:rsidRPr="004C7FFE">
        <w:rPr>
          <w:rFonts w:ascii="仿宋" w:eastAsia="仿宋" w:hAnsi="仿宋" w:hint="eastAsia"/>
          <w:sz w:val="28"/>
          <w:szCs w:val="28"/>
          <w:shd w:val="clear" w:color="auto" w:fill="FFFFFF"/>
        </w:rPr>
        <w:t>海洋委</w:t>
      </w:r>
      <w:proofErr w:type="gramEnd"/>
      <w:r w:rsidRPr="004C7FFE">
        <w:rPr>
          <w:rFonts w:ascii="仿宋" w:eastAsia="仿宋" w:hAnsi="仿宋" w:hint="eastAsia"/>
          <w:sz w:val="28"/>
          <w:szCs w:val="28"/>
          <w:shd w:val="clear" w:color="auto" w:fill="FFFFFF"/>
        </w:rPr>
        <w:t>〔2014〕5号）规定执行。</w:t>
      </w:r>
      <w:r w:rsidRPr="004C7FFE">
        <w:rPr>
          <w:rFonts w:ascii="仿宋" w:eastAsia="仿宋" w:hAnsi="仿宋" w:hint="eastAsia"/>
          <w:sz w:val="28"/>
          <w:szCs w:val="28"/>
        </w:rPr>
        <w:t>其他新进教师原则上均适用本办法。</w:t>
      </w:r>
    </w:p>
    <w:p w:rsidR="004C7FFE" w:rsidRPr="004C7FFE" w:rsidRDefault="004C7FFE" w:rsidP="004C7FFE">
      <w:pPr>
        <w:spacing w:line="480" w:lineRule="exact"/>
        <w:ind w:firstLineChars="200" w:firstLine="560"/>
        <w:rPr>
          <w:rFonts w:ascii="仿宋" w:eastAsia="仿宋" w:hAnsi="仿宋"/>
          <w:sz w:val="28"/>
          <w:szCs w:val="28"/>
        </w:rPr>
      </w:pPr>
      <w:r w:rsidRPr="004C7FFE">
        <w:rPr>
          <w:rFonts w:ascii="仿宋" w:eastAsia="仿宋" w:hAnsi="仿宋" w:hint="eastAsia"/>
          <w:sz w:val="28"/>
          <w:szCs w:val="28"/>
        </w:rPr>
        <w:t>十一、对聘期考核结果存有异议者，可自争议发生之日起15日内，向校人事争议协调委员会提交书面复议申请书。</w:t>
      </w:r>
    </w:p>
    <w:p w:rsidR="004C7FFE" w:rsidRPr="004C7FFE" w:rsidRDefault="004C7FFE" w:rsidP="004C7FFE">
      <w:pPr>
        <w:spacing w:line="480" w:lineRule="exact"/>
        <w:ind w:firstLineChars="200" w:firstLine="560"/>
        <w:rPr>
          <w:rFonts w:ascii="仿宋" w:eastAsia="仿宋" w:hAnsi="仿宋"/>
          <w:sz w:val="28"/>
          <w:szCs w:val="28"/>
        </w:rPr>
      </w:pPr>
      <w:r w:rsidRPr="004C7FFE">
        <w:rPr>
          <w:rFonts w:ascii="仿宋" w:eastAsia="仿宋" w:hAnsi="仿宋" w:hint="eastAsia"/>
          <w:sz w:val="28"/>
          <w:szCs w:val="28"/>
        </w:rPr>
        <w:t>十二、本实施办法自2015年1月1日起实施，由</w:t>
      </w:r>
      <w:r w:rsidRPr="004C7FFE">
        <w:rPr>
          <w:rFonts w:ascii="仿宋" w:eastAsia="仿宋" w:hAnsi="仿宋" w:hint="eastAsia"/>
          <w:sz w:val="28"/>
          <w:szCs w:val="28"/>
          <w:shd w:val="clear" w:color="auto" w:fill="FFFFFF"/>
        </w:rPr>
        <w:t>人事处负责解释。</w:t>
      </w:r>
      <w:r w:rsidRPr="004C7FFE">
        <w:rPr>
          <w:rFonts w:ascii="仿宋" w:eastAsia="仿宋" w:hAnsi="仿宋"/>
          <w:sz w:val="28"/>
          <w:szCs w:val="28"/>
        </w:rPr>
        <w:br/>
      </w:r>
    </w:p>
    <w:p w:rsidR="004C7FFE" w:rsidRPr="004C7FFE" w:rsidRDefault="004C7FFE" w:rsidP="004C7FFE">
      <w:pPr>
        <w:spacing w:line="480" w:lineRule="exact"/>
        <w:ind w:firstLineChars="200" w:firstLine="560"/>
        <w:rPr>
          <w:rFonts w:ascii="仿宋" w:eastAsia="仿宋" w:hAnsi="仿宋"/>
          <w:sz w:val="28"/>
          <w:szCs w:val="28"/>
        </w:rPr>
      </w:pPr>
      <w:r w:rsidRPr="004C7FFE">
        <w:rPr>
          <w:rFonts w:ascii="仿宋" w:eastAsia="仿宋" w:hAnsi="仿宋" w:hint="eastAsia"/>
          <w:sz w:val="28"/>
          <w:szCs w:val="28"/>
        </w:rPr>
        <w:t>附件：</w:t>
      </w:r>
      <w:r w:rsidRPr="004C7FFE">
        <w:rPr>
          <w:rFonts w:ascii="仿宋" w:eastAsia="仿宋" w:hAnsi="仿宋"/>
          <w:sz w:val="28"/>
          <w:szCs w:val="28"/>
        </w:rPr>
        <w:t>1</w:t>
      </w:r>
      <w:r>
        <w:rPr>
          <w:rFonts w:ascii="仿宋" w:eastAsia="仿宋" w:hAnsi="仿宋" w:hint="eastAsia"/>
          <w:sz w:val="28"/>
          <w:szCs w:val="28"/>
        </w:rPr>
        <w:t>.</w:t>
      </w:r>
      <w:r w:rsidRPr="004C7FFE">
        <w:rPr>
          <w:rFonts w:ascii="仿宋" w:eastAsia="仿宋" w:hAnsi="仿宋" w:hint="eastAsia"/>
          <w:sz w:val="28"/>
          <w:szCs w:val="28"/>
        </w:rPr>
        <w:t>《文科重要期刊目录表》</w:t>
      </w:r>
    </w:p>
    <w:p w:rsidR="004C7FFE" w:rsidRPr="004C7FFE" w:rsidRDefault="004C7FFE" w:rsidP="004C7FFE">
      <w:pPr>
        <w:spacing w:line="500" w:lineRule="exact"/>
        <w:ind w:firstLineChars="500" w:firstLine="1400"/>
        <w:rPr>
          <w:rFonts w:ascii="仿宋" w:eastAsia="仿宋" w:hAnsi="仿宋"/>
          <w:sz w:val="28"/>
          <w:szCs w:val="28"/>
        </w:rPr>
      </w:pPr>
      <w:r w:rsidRPr="004C7FFE">
        <w:rPr>
          <w:rFonts w:ascii="仿宋" w:eastAsia="仿宋" w:hAnsi="仿宋"/>
          <w:sz w:val="28"/>
          <w:szCs w:val="28"/>
        </w:rPr>
        <w:t>2</w:t>
      </w:r>
      <w:r>
        <w:rPr>
          <w:rFonts w:ascii="仿宋" w:eastAsia="仿宋" w:hAnsi="仿宋" w:hint="eastAsia"/>
          <w:sz w:val="28"/>
          <w:szCs w:val="28"/>
        </w:rPr>
        <w:t>.</w:t>
      </w:r>
      <w:r w:rsidRPr="004C7FFE">
        <w:rPr>
          <w:rFonts w:ascii="仿宋" w:eastAsia="仿宋" w:hAnsi="仿宋" w:hint="eastAsia"/>
          <w:sz w:val="28"/>
          <w:szCs w:val="28"/>
        </w:rPr>
        <w:t>《国家级、省部级主要科研项目目录表》</w:t>
      </w:r>
    </w:p>
    <w:p w:rsidR="004C7FFE" w:rsidRPr="004C7FFE" w:rsidRDefault="004C7FFE" w:rsidP="004C7FFE">
      <w:pPr>
        <w:spacing w:line="480" w:lineRule="exact"/>
        <w:ind w:firstLineChars="200" w:firstLine="560"/>
        <w:rPr>
          <w:rFonts w:ascii="仿宋" w:eastAsia="仿宋" w:hAnsi="仿宋"/>
          <w:sz w:val="28"/>
          <w:szCs w:val="28"/>
        </w:rPr>
      </w:pPr>
    </w:p>
    <w:p w:rsidR="004C7FFE" w:rsidRPr="004C7FFE" w:rsidRDefault="004C7FFE" w:rsidP="004C7FFE">
      <w:pPr>
        <w:spacing w:line="480" w:lineRule="exact"/>
        <w:ind w:firstLineChars="200" w:firstLine="560"/>
        <w:rPr>
          <w:rFonts w:ascii="仿宋" w:eastAsia="仿宋" w:hAnsi="仿宋"/>
          <w:sz w:val="28"/>
          <w:szCs w:val="28"/>
        </w:rPr>
      </w:pPr>
    </w:p>
    <w:p w:rsidR="004C7FFE" w:rsidRPr="004C7FFE" w:rsidRDefault="004C7FFE" w:rsidP="004C7FFE">
      <w:pPr>
        <w:spacing w:line="480" w:lineRule="exact"/>
        <w:ind w:firstLineChars="200" w:firstLine="560"/>
        <w:rPr>
          <w:rFonts w:ascii="仿宋" w:eastAsia="仿宋" w:hAnsi="仿宋"/>
          <w:sz w:val="28"/>
          <w:szCs w:val="28"/>
        </w:rPr>
      </w:pPr>
    </w:p>
    <w:p w:rsidR="004C7FFE" w:rsidRPr="004C7FFE" w:rsidRDefault="004C7FFE" w:rsidP="001F4108">
      <w:pPr>
        <w:snapToGrid w:val="0"/>
        <w:spacing w:beforeLines="50" w:before="156" w:afterLines="50" w:after="156" w:line="400" w:lineRule="exact"/>
        <w:rPr>
          <w:rFonts w:ascii="黑体" w:eastAsia="黑体" w:hAnsi="黑体"/>
          <w:b/>
          <w:sz w:val="32"/>
          <w:szCs w:val="32"/>
        </w:rPr>
      </w:pPr>
      <w:r w:rsidRPr="004C7FFE">
        <w:rPr>
          <w:rFonts w:ascii="仿宋" w:eastAsia="仿宋" w:hAnsi="仿宋"/>
          <w:b/>
          <w:sz w:val="24"/>
        </w:rPr>
        <w:br w:type="page"/>
      </w:r>
      <w:r w:rsidRPr="004C7FFE">
        <w:rPr>
          <w:rFonts w:ascii="黑体" w:eastAsia="黑体" w:hAnsi="黑体" w:hint="eastAsia"/>
          <w:b/>
          <w:sz w:val="32"/>
          <w:szCs w:val="32"/>
        </w:rPr>
        <w:lastRenderedPageBreak/>
        <w:t>附件</w:t>
      </w:r>
      <w:r w:rsidRPr="004C7FFE">
        <w:rPr>
          <w:rFonts w:ascii="黑体" w:eastAsia="黑体" w:hAnsi="黑体"/>
          <w:b/>
          <w:sz w:val="32"/>
          <w:szCs w:val="32"/>
        </w:rPr>
        <w:t xml:space="preserve">1                   </w:t>
      </w:r>
    </w:p>
    <w:p w:rsidR="00002D74" w:rsidRDefault="00002D74" w:rsidP="001F4108">
      <w:pPr>
        <w:snapToGrid w:val="0"/>
        <w:spacing w:beforeLines="50" w:before="156" w:afterLines="50" w:after="156" w:line="280" w:lineRule="exact"/>
        <w:jc w:val="center"/>
        <w:rPr>
          <w:rFonts w:ascii="方正小标宋简体" w:eastAsia="方正小标宋简体" w:hAnsi="仿宋"/>
          <w:b/>
          <w:sz w:val="32"/>
          <w:szCs w:val="32"/>
        </w:rPr>
      </w:pPr>
    </w:p>
    <w:p w:rsidR="004C7FFE" w:rsidRPr="004C7FFE" w:rsidRDefault="004C7FFE" w:rsidP="001F4108">
      <w:pPr>
        <w:snapToGrid w:val="0"/>
        <w:spacing w:beforeLines="50" w:before="156" w:afterLines="50" w:after="156" w:line="380" w:lineRule="exact"/>
        <w:jc w:val="center"/>
        <w:rPr>
          <w:rFonts w:ascii="方正小标宋简体" w:eastAsia="方正小标宋简体" w:hAnsi="仿宋"/>
          <w:b/>
          <w:sz w:val="32"/>
          <w:szCs w:val="32"/>
        </w:rPr>
      </w:pPr>
      <w:r w:rsidRPr="004C7FFE">
        <w:rPr>
          <w:rFonts w:ascii="方正小标宋简体" w:eastAsia="方正小标宋简体" w:hAnsi="仿宋" w:hint="eastAsia"/>
          <w:b/>
          <w:sz w:val="32"/>
          <w:szCs w:val="32"/>
        </w:rPr>
        <w:t>文科重要期刊目录表</w:t>
      </w:r>
    </w:p>
    <w:tbl>
      <w:tblPr>
        <w:tblW w:w="912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57" w:type="dxa"/>
          <w:left w:w="57" w:type="dxa"/>
          <w:bottom w:w="57" w:type="dxa"/>
          <w:right w:w="57" w:type="dxa"/>
        </w:tblCellMar>
        <w:tblLook w:val="01E0" w:firstRow="1" w:lastRow="1" w:firstColumn="1" w:lastColumn="1" w:noHBand="0" w:noVBand="0"/>
      </w:tblPr>
      <w:tblGrid>
        <w:gridCol w:w="1681"/>
        <w:gridCol w:w="1974"/>
        <w:gridCol w:w="2277"/>
        <w:gridCol w:w="3190"/>
      </w:tblGrid>
      <w:tr w:rsidR="004C7FFE" w:rsidRPr="004C7FFE" w:rsidTr="002B44FF">
        <w:trPr>
          <w:trHeight w:val="284"/>
          <w:jc w:val="center"/>
        </w:trPr>
        <w:tc>
          <w:tcPr>
            <w:tcW w:w="1681" w:type="dxa"/>
            <w:tcBorders>
              <w:top w:val="single" w:sz="8" w:space="0" w:color="auto"/>
            </w:tcBorders>
            <w:vAlign w:val="center"/>
          </w:tcPr>
          <w:p w:rsidR="004C7FFE" w:rsidRPr="004C7FFE" w:rsidRDefault="004C7FFE" w:rsidP="00F91B06">
            <w:pPr>
              <w:snapToGrid w:val="0"/>
              <w:spacing w:line="280" w:lineRule="exact"/>
              <w:jc w:val="center"/>
              <w:rPr>
                <w:rFonts w:ascii="仿宋" w:eastAsia="仿宋" w:hAnsi="仿宋"/>
                <w:sz w:val="24"/>
              </w:rPr>
            </w:pPr>
            <w:r w:rsidRPr="004C7FFE">
              <w:rPr>
                <w:rFonts w:ascii="仿宋" w:eastAsia="仿宋" w:hAnsi="仿宋" w:hint="eastAsia"/>
                <w:sz w:val="24"/>
              </w:rPr>
              <w:t>学科</w:t>
            </w:r>
          </w:p>
        </w:tc>
        <w:tc>
          <w:tcPr>
            <w:tcW w:w="1974" w:type="dxa"/>
            <w:tcBorders>
              <w:top w:val="single" w:sz="8" w:space="0" w:color="auto"/>
            </w:tcBorders>
            <w:vAlign w:val="center"/>
          </w:tcPr>
          <w:p w:rsidR="004C7FFE" w:rsidRPr="004C7FFE" w:rsidRDefault="004C7FFE" w:rsidP="00F91B06">
            <w:pPr>
              <w:snapToGrid w:val="0"/>
              <w:spacing w:line="280" w:lineRule="exact"/>
              <w:jc w:val="center"/>
              <w:rPr>
                <w:rFonts w:ascii="仿宋" w:eastAsia="仿宋" w:hAnsi="仿宋"/>
                <w:sz w:val="24"/>
              </w:rPr>
            </w:pPr>
            <w:r w:rsidRPr="004C7FFE">
              <w:rPr>
                <w:rFonts w:ascii="仿宋" w:eastAsia="仿宋" w:hAnsi="仿宋"/>
                <w:sz w:val="24"/>
              </w:rPr>
              <w:t>A</w:t>
            </w:r>
            <w:r w:rsidRPr="004C7FFE">
              <w:rPr>
                <w:rFonts w:ascii="仿宋" w:eastAsia="仿宋" w:hAnsi="仿宋" w:hint="eastAsia"/>
                <w:sz w:val="24"/>
              </w:rPr>
              <w:t>类刊物</w:t>
            </w:r>
          </w:p>
        </w:tc>
        <w:tc>
          <w:tcPr>
            <w:tcW w:w="2277" w:type="dxa"/>
            <w:tcBorders>
              <w:top w:val="single" w:sz="8" w:space="0" w:color="auto"/>
            </w:tcBorders>
            <w:vAlign w:val="center"/>
          </w:tcPr>
          <w:p w:rsidR="004C7FFE" w:rsidRPr="004C7FFE" w:rsidRDefault="004C7FFE" w:rsidP="00F91B06">
            <w:pPr>
              <w:snapToGrid w:val="0"/>
              <w:spacing w:line="280" w:lineRule="exact"/>
              <w:jc w:val="center"/>
              <w:rPr>
                <w:rFonts w:ascii="仿宋" w:eastAsia="仿宋" w:hAnsi="仿宋"/>
                <w:sz w:val="24"/>
              </w:rPr>
            </w:pPr>
            <w:r w:rsidRPr="004C7FFE">
              <w:rPr>
                <w:rFonts w:ascii="仿宋" w:eastAsia="仿宋" w:hAnsi="仿宋"/>
                <w:sz w:val="24"/>
              </w:rPr>
              <w:t>B1</w:t>
            </w:r>
            <w:r w:rsidRPr="004C7FFE">
              <w:rPr>
                <w:rFonts w:ascii="仿宋" w:eastAsia="仿宋" w:hAnsi="仿宋" w:hint="eastAsia"/>
                <w:sz w:val="24"/>
              </w:rPr>
              <w:t>类刊物</w:t>
            </w:r>
          </w:p>
        </w:tc>
        <w:tc>
          <w:tcPr>
            <w:tcW w:w="3190" w:type="dxa"/>
            <w:tcBorders>
              <w:top w:val="single" w:sz="8" w:space="0" w:color="auto"/>
            </w:tcBorders>
            <w:vAlign w:val="center"/>
          </w:tcPr>
          <w:p w:rsidR="004C7FFE" w:rsidRPr="004C7FFE" w:rsidRDefault="004C7FFE" w:rsidP="00F91B06">
            <w:pPr>
              <w:snapToGrid w:val="0"/>
              <w:spacing w:line="280" w:lineRule="exact"/>
              <w:jc w:val="center"/>
              <w:rPr>
                <w:rFonts w:ascii="仿宋" w:eastAsia="仿宋" w:hAnsi="仿宋"/>
                <w:sz w:val="24"/>
              </w:rPr>
            </w:pPr>
            <w:r w:rsidRPr="004C7FFE">
              <w:rPr>
                <w:rFonts w:ascii="仿宋" w:eastAsia="仿宋" w:hAnsi="仿宋"/>
                <w:sz w:val="24"/>
              </w:rPr>
              <w:t>B2</w:t>
            </w:r>
            <w:r w:rsidRPr="004C7FFE">
              <w:rPr>
                <w:rFonts w:ascii="仿宋" w:eastAsia="仿宋" w:hAnsi="仿宋" w:hint="eastAsia"/>
                <w:sz w:val="24"/>
              </w:rPr>
              <w:t>类刊物</w:t>
            </w:r>
          </w:p>
        </w:tc>
      </w:tr>
      <w:tr w:rsidR="004C7FFE" w:rsidRPr="004C7FFE" w:rsidTr="002B44FF">
        <w:trPr>
          <w:trHeight w:val="284"/>
          <w:jc w:val="center"/>
        </w:trPr>
        <w:tc>
          <w:tcPr>
            <w:tcW w:w="1681" w:type="dxa"/>
            <w:vAlign w:val="center"/>
          </w:tcPr>
          <w:p w:rsidR="004C7FFE" w:rsidRPr="004C7FFE" w:rsidRDefault="004C7FFE" w:rsidP="004C7FFE">
            <w:pPr>
              <w:snapToGrid w:val="0"/>
              <w:spacing w:line="340" w:lineRule="exact"/>
              <w:jc w:val="center"/>
              <w:rPr>
                <w:rFonts w:ascii="仿宋" w:eastAsia="仿宋" w:hAnsi="仿宋"/>
                <w:sz w:val="24"/>
              </w:rPr>
            </w:pPr>
            <w:r w:rsidRPr="004C7FFE">
              <w:rPr>
                <w:rFonts w:ascii="仿宋" w:eastAsia="仿宋" w:hAnsi="仿宋" w:hint="eastAsia"/>
                <w:sz w:val="24"/>
              </w:rPr>
              <w:t>综合类</w:t>
            </w:r>
          </w:p>
        </w:tc>
        <w:tc>
          <w:tcPr>
            <w:tcW w:w="1974" w:type="dxa"/>
            <w:vAlign w:val="center"/>
          </w:tcPr>
          <w:p w:rsidR="004C7FFE" w:rsidRPr="004C7FFE" w:rsidRDefault="004C7FFE" w:rsidP="004C7FFE">
            <w:pPr>
              <w:snapToGrid w:val="0"/>
              <w:spacing w:line="340" w:lineRule="exact"/>
              <w:jc w:val="center"/>
              <w:rPr>
                <w:rFonts w:ascii="仿宋" w:eastAsia="仿宋" w:hAnsi="仿宋"/>
                <w:sz w:val="24"/>
              </w:rPr>
            </w:pPr>
            <w:r w:rsidRPr="004C7FFE">
              <w:rPr>
                <w:rFonts w:ascii="仿宋" w:eastAsia="仿宋" w:hAnsi="仿宋" w:hint="eastAsia"/>
                <w:sz w:val="24"/>
              </w:rPr>
              <w:t>《中国社会科学》</w:t>
            </w:r>
          </w:p>
          <w:p w:rsidR="004C7FFE" w:rsidRPr="004C7FFE" w:rsidRDefault="004C7FFE" w:rsidP="004C7FFE">
            <w:pPr>
              <w:snapToGrid w:val="0"/>
              <w:spacing w:line="340" w:lineRule="exact"/>
              <w:jc w:val="center"/>
              <w:rPr>
                <w:rFonts w:ascii="仿宋" w:eastAsia="仿宋" w:hAnsi="仿宋"/>
                <w:sz w:val="24"/>
              </w:rPr>
            </w:pPr>
            <w:r w:rsidRPr="004C7FFE">
              <w:rPr>
                <w:rFonts w:ascii="仿宋" w:eastAsia="仿宋" w:hAnsi="仿宋" w:hint="eastAsia"/>
                <w:sz w:val="24"/>
              </w:rPr>
              <w:t>《求是》《新华文摘》</w:t>
            </w:r>
          </w:p>
          <w:p w:rsidR="004C7FFE" w:rsidRPr="004C7FFE" w:rsidRDefault="004C7FFE" w:rsidP="004C7FFE">
            <w:pPr>
              <w:snapToGrid w:val="0"/>
              <w:spacing w:line="340" w:lineRule="exact"/>
              <w:jc w:val="center"/>
              <w:rPr>
                <w:rFonts w:ascii="仿宋" w:eastAsia="仿宋" w:hAnsi="仿宋"/>
                <w:sz w:val="24"/>
              </w:rPr>
            </w:pPr>
            <w:r w:rsidRPr="004C7FFE">
              <w:rPr>
                <w:rFonts w:ascii="仿宋" w:eastAsia="仿宋" w:hAnsi="仿宋" w:hint="eastAsia"/>
                <w:sz w:val="24"/>
              </w:rPr>
              <w:t>（封面标题论文）</w:t>
            </w:r>
          </w:p>
        </w:tc>
        <w:tc>
          <w:tcPr>
            <w:tcW w:w="2277" w:type="dxa"/>
            <w:vAlign w:val="center"/>
          </w:tcPr>
          <w:p w:rsidR="004C7FFE" w:rsidRPr="004C7FFE" w:rsidRDefault="004C7FFE" w:rsidP="004C7FFE">
            <w:pPr>
              <w:snapToGrid w:val="0"/>
              <w:spacing w:line="340" w:lineRule="exact"/>
              <w:jc w:val="center"/>
              <w:rPr>
                <w:rFonts w:ascii="仿宋" w:eastAsia="仿宋" w:hAnsi="仿宋"/>
                <w:sz w:val="24"/>
              </w:rPr>
            </w:pPr>
            <w:r w:rsidRPr="004C7FFE">
              <w:rPr>
                <w:rFonts w:ascii="仿宋" w:eastAsia="仿宋" w:hAnsi="仿宋" w:hint="eastAsia"/>
                <w:sz w:val="24"/>
              </w:rPr>
              <w:t>《新华文摘》转载</w:t>
            </w:r>
          </w:p>
          <w:p w:rsidR="004C7FFE" w:rsidRPr="004C7FFE" w:rsidRDefault="004C7FFE" w:rsidP="004C7FFE">
            <w:pPr>
              <w:snapToGrid w:val="0"/>
              <w:spacing w:line="340" w:lineRule="exact"/>
              <w:jc w:val="center"/>
              <w:rPr>
                <w:rFonts w:ascii="仿宋" w:eastAsia="仿宋" w:hAnsi="仿宋"/>
                <w:sz w:val="24"/>
              </w:rPr>
            </w:pPr>
            <w:r w:rsidRPr="004C7FFE">
              <w:rPr>
                <w:rFonts w:ascii="仿宋" w:eastAsia="仿宋" w:hAnsi="仿宋" w:hint="eastAsia"/>
                <w:sz w:val="24"/>
              </w:rPr>
              <w:t>（不含学术动态、论点摘编及补白）</w:t>
            </w:r>
          </w:p>
        </w:tc>
        <w:tc>
          <w:tcPr>
            <w:tcW w:w="3190" w:type="dxa"/>
            <w:vAlign w:val="center"/>
          </w:tcPr>
          <w:p w:rsidR="004C7FFE" w:rsidRPr="004C7FFE" w:rsidRDefault="004C7FFE" w:rsidP="00002D74">
            <w:pPr>
              <w:snapToGrid w:val="0"/>
              <w:spacing w:line="320" w:lineRule="exact"/>
              <w:jc w:val="center"/>
              <w:rPr>
                <w:rFonts w:ascii="仿宋" w:eastAsia="仿宋" w:hAnsi="仿宋"/>
                <w:sz w:val="24"/>
              </w:rPr>
            </w:pPr>
            <w:r w:rsidRPr="004C7FFE">
              <w:rPr>
                <w:rFonts w:ascii="仿宋" w:eastAsia="仿宋" w:hAnsi="仿宋" w:hint="eastAsia"/>
                <w:sz w:val="24"/>
              </w:rPr>
              <w:t>《中国社会科学文摘》转摘</w:t>
            </w:r>
          </w:p>
          <w:p w:rsidR="004C7FFE" w:rsidRPr="004C7FFE" w:rsidRDefault="004C7FFE" w:rsidP="00002D74">
            <w:pPr>
              <w:snapToGrid w:val="0"/>
              <w:spacing w:line="320" w:lineRule="exact"/>
              <w:jc w:val="center"/>
              <w:rPr>
                <w:rFonts w:ascii="仿宋" w:eastAsia="仿宋" w:hAnsi="仿宋"/>
                <w:sz w:val="24"/>
              </w:rPr>
            </w:pPr>
            <w:r w:rsidRPr="004C7FFE">
              <w:rPr>
                <w:rFonts w:ascii="仿宋" w:eastAsia="仿宋" w:hAnsi="仿宋" w:hint="eastAsia"/>
                <w:sz w:val="24"/>
              </w:rPr>
              <w:t>（不含论点摘要、学术信息、书评），《高等学校文科学术文摘》转摘（不含学术卡片），《学术月刊》，《北京大学学报》，《复旦学报》，《文史哲》</w:t>
            </w:r>
          </w:p>
        </w:tc>
      </w:tr>
      <w:tr w:rsidR="004C7FFE" w:rsidRPr="004C7FFE" w:rsidTr="002B44FF">
        <w:trPr>
          <w:trHeight w:val="284"/>
          <w:jc w:val="center"/>
        </w:trPr>
        <w:tc>
          <w:tcPr>
            <w:tcW w:w="1681" w:type="dxa"/>
            <w:vMerge w:val="restart"/>
            <w:vAlign w:val="center"/>
          </w:tcPr>
          <w:p w:rsidR="004C7FFE" w:rsidRPr="004C7FFE" w:rsidRDefault="004C7FFE" w:rsidP="004C7FFE">
            <w:pPr>
              <w:snapToGrid w:val="0"/>
              <w:spacing w:line="320" w:lineRule="exact"/>
              <w:jc w:val="center"/>
              <w:rPr>
                <w:rFonts w:ascii="仿宋" w:eastAsia="仿宋" w:hAnsi="仿宋"/>
                <w:sz w:val="24"/>
              </w:rPr>
            </w:pPr>
            <w:r w:rsidRPr="004C7FFE">
              <w:rPr>
                <w:rFonts w:ascii="仿宋" w:eastAsia="仿宋" w:hAnsi="仿宋" w:hint="eastAsia"/>
                <w:sz w:val="24"/>
              </w:rPr>
              <w:t>哲学</w:t>
            </w:r>
          </w:p>
        </w:tc>
        <w:tc>
          <w:tcPr>
            <w:tcW w:w="1974" w:type="dxa"/>
            <w:vMerge w:val="restart"/>
            <w:vAlign w:val="center"/>
          </w:tcPr>
          <w:p w:rsidR="004C7FFE" w:rsidRPr="004C7FFE" w:rsidRDefault="004C7FFE" w:rsidP="004C7FFE">
            <w:pPr>
              <w:snapToGrid w:val="0"/>
              <w:spacing w:line="320" w:lineRule="exact"/>
              <w:jc w:val="center"/>
              <w:rPr>
                <w:rFonts w:ascii="仿宋" w:eastAsia="仿宋" w:hAnsi="仿宋"/>
                <w:sz w:val="24"/>
              </w:rPr>
            </w:pPr>
            <w:r w:rsidRPr="004C7FFE">
              <w:rPr>
                <w:rFonts w:ascii="仿宋" w:eastAsia="仿宋" w:hAnsi="仿宋" w:hint="eastAsia"/>
                <w:sz w:val="24"/>
              </w:rPr>
              <w:t>《哲学研究》</w:t>
            </w:r>
          </w:p>
        </w:tc>
        <w:tc>
          <w:tcPr>
            <w:tcW w:w="2277" w:type="dxa"/>
            <w:vMerge w:val="restart"/>
            <w:vAlign w:val="center"/>
          </w:tcPr>
          <w:p w:rsidR="004C7FFE" w:rsidRPr="004C7FFE" w:rsidRDefault="004C7FFE" w:rsidP="004C7FFE">
            <w:pPr>
              <w:snapToGrid w:val="0"/>
              <w:spacing w:line="320" w:lineRule="exact"/>
              <w:jc w:val="center"/>
              <w:rPr>
                <w:rFonts w:ascii="仿宋" w:eastAsia="仿宋" w:hAnsi="仿宋"/>
                <w:sz w:val="24"/>
              </w:rPr>
            </w:pPr>
            <w:r w:rsidRPr="004C7FFE">
              <w:rPr>
                <w:rFonts w:ascii="仿宋" w:eastAsia="仿宋" w:hAnsi="仿宋" w:hint="eastAsia"/>
                <w:sz w:val="24"/>
              </w:rPr>
              <w:t>《世界宗教研究》</w:t>
            </w:r>
          </w:p>
          <w:p w:rsidR="004C7FFE" w:rsidRPr="004C7FFE" w:rsidRDefault="004C7FFE" w:rsidP="004C7FFE">
            <w:pPr>
              <w:snapToGrid w:val="0"/>
              <w:spacing w:line="320" w:lineRule="exact"/>
              <w:jc w:val="center"/>
              <w:rPr>
                <w:rFonts w:ascii="仿宋" w:eastAsia="仿宋" w:hAnsi="仿宋"/>
                <w:sz w:val="24"/>
              </w:rPr>
            </w:pPr>
            <w:r w:rsidRPr="004C7FFE">
              <w:rPr>
                <w:rFonts w:ascii="仿宋" w:eastAsia="仿宋" w:hAnsi="仿宋" w:hint="eastAsia"/>
                <w:sz w:val="24"/>
              </w:rPr>
              <w:t>《自然辩证法通讯》</w:t>
            </w:r>
          </w:p>
        </w:tc>
        <w:tc>
          <w:tcPr>
            <w:tcW w:w="3190" w:type="dxa"/>
            <w:vAlign w:val="center"/>
          </w:tcPr>
          <w:p w:rsidR="004C7FFE" w:rsidRPr="004C7FFE" w:rsidRDefault="004C7FFE" w:rsidP="00002D74">
            <w:pPr>
              <w:snapToGrid w:val="0"/>
              <w:spacing w:line="300" w:lineRule="exact"/>
              <w:jc w:val="center"/>
              <w:rPr>
                <w:rFonts w:ascii="仿宋" w:eastAsia="仿宋" w:hAnsi="仿宋"/>
                <w:sz w:val="24"/>
              </w:rPr>
            </w:pPr>
            <w:r w:rsidRPr="004C7FFE">
              <w:rPr>
                <w:rFonts w:ascii="仿宋" w:eastAsia="仿宋" w:hAnsi="仿宋" w:hint="eastAsia"/>
                <w:sz w:val="24"/>
              </w:rPr>
              <w:t>《中国哲学史》</w:t>
            </w:r>
          </w:p>
        </w:tc>
      </w:tr>
      <w:tr w:rsidR="004C7FFE" w:rsidRPr="004C7FFE" w:rsidTr="002B44FF">
        <w:trPr>
          <w:trHeight w:val="284"/>
          <w:jc w:val="center"/>
        </w:trPr>
        <w:tc>
          <w:tcPr>
            <w:tcW w:w="1681" w:type="dxa"/>
            <w:vMerge/>
            <w:vAlign w:val="center"/>
          </w:tcPr>
          <w:p w:rsidR="004C7FFE" w:rsidRPr="004C7FFE" w:rsidRDefault="004C7FFE" w:rsidP="004C7FFE">
            <w:pPr>
              <w:keepNext/>
              <w:keepLines/>
              <w:snapToGrid w:val="0"/>
              <w:spacing w:before="340" w:after="330" w:line="320" w:lineRule="exact"/>
              <w:jc w:val="center"/>
              <w:rPr>
                <w:rFonts w:ascii="仿宋" w:eastAsia="仿宋" w:hAnsi="仿宋"/>
                <w:sz w:val="24"/>
              </w:rPr>
            </w:pPr>
          </w:p>
        </w:tc>
        <w:tc>
          <w:tcPr>
            <w:tcW w:w="1974" w:type="dxa"/>
            <w:vMerge/>
            <w:vAlign w:val="center"/>
          </w:tcPr>
          <w:p w:rsidR="004C7FFE" w:rsidRPr="004C7FFE" w:rsidRDefault="004C7FFE" w:rsidP="004C7FFE">
            <w:pPr>
              <w:keepNext/>
              <w:keepLines/>
              <w:snapToGrid w:val="0"/>
              <w:spacing w:before="340" w:after="330" w:line="320" w:lineRule="exact"/>
              <w:jc w:val="center"/>
              <w:rPr>
                <w:rFonts w:ascii="仿宋" w:eastAsia="仿宋" w:hAnsi="仿宋"/>
                <w:sz w:val="24"/>
              </w:rPr>
            </w:pPr>
          </w:p>
        </w:tc>
        <w:tc>
          <w:tcPr>
            <w:tcW w:w="2277" w:type="dxa"/>
            <w:vMerge/>
            <w:vAlign w:val="center"/>
          </w:tcPr>
          <w:p w:rsidR="004C7FFE" w:rsidRPr="004C7FFE" w:rsidRDefault="004C7FFE" w:rsidP="004C7FFE">
            <w:pPr>
              <w:keepNext/>
              <w:keepLines/>
              <w:snapToGrid w:val="0"/>
              <w:spacing w:before="340" w:after="330" w:line="320" w:lineRule="exact"/>
              <w:jc w:val="center"/>
              <w:rPr>
                <w:rFonts w:ascii="仿宋" w:eastAsia="仿宋" w:hAnsi="仿宋"/>
                <w:sz w:val="24"/>
              </w:rPr>
            </w:pPr>
          </w:p>
        </w:tc>
        <w:tc>
          <w:tcPr>
            <w:tcW w:w="3190" w:type="dxa"/>
            <w:vAlign w:val="center"/>
          </w:tcPr>
          <w:p w:rsidR="004C7FFE" w:rsidRPr="004C7FFE" w:rsidRDefault="004C7FFE" w:rsidP="00002D74">
            <w:pPr>
              <w:snapToGrid w:val="0"/>
              <w:spacing w:line="300" w:lineRule="exact"/>
              <w:jc w:val="center"/>
              <w:rPr>
                <w:rFonts w:ascii="仿宋" w:eastAsia="仿宋" w:hAnsi="仿宋"/>
                <w:sz w:val="24"/>
              </w:rPr>
            </w:pPr>
            <w:r w:rsidRPr="004C7FFE">
              <w:rPr>
                <w:rFonts w:ascii="仿宋" w:eastAsia="仿宋" w:hAnsi="仿宋" w:hint="eastAsia"/>
                <w:sz w:val="24"/>
              </w:rPr>
              <w:t>《世界哲学》</w:t>
            </w:r>
          </w:p>
        </w:tc>
      </w:tr>
      <w:tr w:rsidR="004C7FFE" w:rsidRPr="004C7FFE" w:rsidTr="002B44FF">
        <w:trPr>
          <w:trHeight w:val="284"/>
          <w:jc w:val="center"/>
        </w:trPr>
        <w:tc>
          <w:tcPr>
            <w:tcW w:w="1681" w:type="dxa"/>
            <w:vMerge/>
            <w:vAlign w:val="center"/>
          </w:tcPr>
          <w:p w:rsidR="004C7FFE" w:rsidRPr="004C7FFE" w:rsidRDefault="004C7FFE" w:rsidP="004C7FFE">
            <w:pPr>
              <w:keepNext/>
              <w:keepLines/>
              <w:snapToGrid w:val="0"/>
              <w:spacing w:before="340" w:after="330" w:line="320" w:lineRule="exact"/>
              <w:jc w:val="center"/>
              <w:rPr>
                <w:rFonts w:ascii="仿宋" w:eastAsia="仿宋" w:hAnsi="仿宋"/>
                <w:sz w:val="24"/>
              </w:rPr>
            </w:pPr>
          </w:p>
        </w:tc>
        <w:tc>
          <w:tcPr>
            <w:tcW w:w="1974" w:type="dxa"/>
            <w:vMerge/>
            <w:vAlign w:val="center"/>
          </w:tcPr>
          <w:p w:rsidR="004C7FFE" w:rsidRPr="004C7FFE" w:rsidRDefault="004C7FFE" w:rsidP="004C7FFE">
            <w:pPr>
              <w:keepNext/>
              <w:keepLines/>
              <w:snapToGrid w:val="0"/>
              <w:spacing w:before="340" w:after="330" w:line="320" w:lineRule="exact"/>
              <w:jc w:val="center"/>
              <w:rPr>
                <w:rFonts w:ascii="仿宋" w:eastAsia="仿宋" w:hAnsi="仿宋"/>
                <w:sz w:val="24"/>
              </w:rPr>
            </w:pPr>
          </w:p>
        </w:tc>
        <w:tc>
          <w:tcPr>
            <w:tcW w:w="2277" w:type="dxa"/>
            <w:vMerge/>
            <w:vAlign w:val="center"/>
          </w:tcPr>
          <w:p w:rsidR="004C7FFE" w:rsidRPr="004C7FFE" w:rsidRDefault="004C7FFE" w:rsidP="004C7FFE">
            <w:pPr>
              <w:keepNext/>
              <w:keepLines/>
              <w:snapToGrid w:val="0"/>
              <w:spacing w:before="340" w:after="330" w:line="320" w:lineRule="exact"/>
              <w:jc w:val="center"/>
              <w:rPr>
                <w:rFonts w:ascii="仿宋" w:eastAsia="仿宋" w:hAnsi="仿宋"/>
                <w:sz w:val="24"/>
              </w:rPr>
            </w:pPr>
          </w:p>
        </w:tc>
        <w:tc>
          <w:tcPr>
            <w:tcW w:w="3190" w:type="dxa"/>
            <w:vAlign w:val="center"/>
          </w:tcPr>
          <w:p w:rsidR="004C7FFE" w:rsidRPr="004C7FFE" w:rsidRDefault="004C7FFE" w:rsidP="00002D74">
            <w:pPr>
              <w:snapToGrid w:val="0"/>
              <w:spacing w:line="300" w:lineRule="exact"/>
              <w:jc w:val="center"/>
              <w:rPr>
                <w:rFonts w:ascii="仿宋" w:eastAsia="仿宋" w:hAnsi="仿宋"/>
                <w:sz w:val="24"/>
              </w:rPr>
            </w:pPr>
            <w:r w:rsidRPr="004C7FFE">
              <w:rPr>
                <w:rFonts w:ascii="仿宋" w:eastAsia="仿宋" w:hAnsi="仿宋" w:hint="eastAsia"/>
                <w:sz w:val="24"/>
              </w:rPr>
              <w:t>《道德与文明》</w:t>
            </w:r>
          </w:p>
        </w:tc>
      </w:tr>
      <w:tr w:rsidR="004C7FFE" w:rsidRPr="004C7FFE" w:rsidTr="002B44FF">
        <w:trPr>
          <w:trHeight w:val="284"/>
          <w:jc w:val="center"/>
        </w:trPr>
        <w:tc>
          <w:tcPr>
            <w:tcW w:w="1681" w:type="dxa"/>
            <w:vMerge/>
            <w:vAlign w:val="center"/>
          </w:tcPr>
          <w:p w:rsidR="004C7FFE" w:rsidRPr="004C7FFE" w:rsidRDefault="004C7FFE" w:rsidP="004C7FFE">
            <w:pPr>
              <w:keepNext/>
              <w:keepLines/>
              <w:snapToGrid w:val="0"/>
              <w:spacing w:before="340" w:after="330" w:line="320" w:lineRule="exact"/>
              <w:jc w:val="center"/>
              <w:rPr>
                <w:rFonts w:ascii="仿宋" w:eastAsia="仿宋" w:hAnsi="仿宋"/>
                <w:sz w:val="24"/>
              </w:rPr>
            </w:pPr>
          </w:p>
        </w:tc>
        <w:tc>
          <w:tcPr>
            <w:tcW w:w="1974" w:type="dxa"/>
            <w:vMerge/>
            <w:vAlign w:val="center"/>
          </w:tcPr>
          <w:p w:rsidR="004C7FFE" w:rsidRPr="004C7FFE" w:rsidRDefault="004C7FFE" w:rsidP="004C7FFE">
            <w:pPr>
              <w:keepNext/>
              <w:keepLines/>
              <w:snapToGrid w:val="0"/>
              <w:spacing w:before="340" w:after="330" w:line="320" w:lineRule="exact"/>
              <w:jc w:val="center"/>
              <w:rPr>
                <w:rFonts w:ascii="仿宋" w:eastAsia="仿宋" w:hAnsi="仿宋"/>
                <w:sz w:val="24"/>
              </w:rPr>
            </w:pPr>
          </w:p>
        </w:tc>
        <w:tc>
          <w:tcPr>
            <w:tcW w:w="2277" w:type="dxa"/>
            <w:vMerge/>
            <w:vAlign w:val="center"/>
          </w:tcPr>
          <w:p w:rsidR="004C7FFE" w:rsidRPr="004C7FFE" w:rsidRDefault="004C7FFE" w:rsidP="004C7FFE">
            <w:pPr>
              <w:keepNext/>
              <w:keepLines/>
              <w:snapToGrid w:val="0"/>
              <w:spacing w:before="340" w:after="330" w:line="320" w:lineRule="exact"/>
              <w:jc w:val="center"/>
              <w:rPr>
                <w:rFonts w:ascii="仿宋" w:eastAsia="仿宋" w:hAnsi="仿宋"/>
                <w:sz w:val="24"/>
              </w:rPr>
            </w:pPr>
          </w:p>
        </w:tc>
        <w:tc>
          <w:tcPr>
            <w:tcW w:w="3190" w:type="dxa"/>
            <w:vAlign w:val="center"/>
          </w:tcPr>
          <w:p w:rsidR="004C7FFE" w:rsidRPr="004C7FFE" w:rsidRDefault="004C7FFE" w:rsidP="00002D74">
            <w:pPr>
              <w:snapToGrid w:val="0"/>
              <w:spacing w:line="300" w:lineRule="exact"/>
              <w:jc w:val="center"/>
              <w:rPr>
                <w:rFonts w:ascii="仿宋" w:eastAsia="仿宋" w:hAnsi="仿宋"/>
                <w:sz w:val="24"/>
              </w:rPr>
            </w:pPr>
            <w:r w:rsidRPr="004C7FFE">
              <w:rPr>
                <w:rFonts w:ascii="仿宋" w:eastAsia="仿宋" w:hAnsi="仿宋" w:hint="eastAsia"/>
                <w:sz w:val="24"/>
              </w:rPr>
              <w:t>《宗教学研究》</w:t>
            </w:r>
          </w:p>
        </w:tc>
      </w:tr>
      <w:tr w:rsidR="004C7FFE" w:rsidRPr="004C7FFE" w:rsidTr="002B44FF">
        <w:trPr>
          <w:trHeight w:val="284"/>
          <w:jc w:val="center"/>
        </w:trPr>
        <w:tc>
          <w:tcPr>
            <w:tcW w:w="1681" w:type="dxa"/>
            <w:vMerge w:val="restart"/>
            <w:vAlign w:val="center"/>
          </w:tcPr>
          <w:p w:rsidR="004C7FFE" w:rsidRPr="004C7FFE" w:rsidRDefault="004C7FFE" w:rsidP="004C7FFE">
            <w:pPr>
              <w:snapToGrid w:val="0"/>
              <w:spacing w:line="320" w:lineRule="exact"/>
              <w:jc w:val="center"/>
              <w:rPr>
                <w:rFonts w:ascii="仿宋" w:eastAsia="仿宋" w:hAnsi="仿宋"/>
                <w:sz w:val="24"/>
              </w:rPr>
            </w:pPr>
            <w:r w:rsidRPr="004C7FFE">
              <w:rPr>
                <w:rFonts w:ascii="仿宋" w:eastAsia="仿宋" w:hAnsi="仿宋" w:hint="eastAsia"/>
                <w:sz w:val="24"/>
              </w:rPr>
              <w:t>理论经济学</w:t>
            </w:r>
          </w:p>
        </w:tc>
        <w:tc>
          <w:tcPr>
            <w:tcW w:w="1974" w:type="dxa"/>
            <w:vMerge w:val="restart"/>
            <w:vAlign w:val="center"/>
          </w:tcPr>
          <w:p w:rsidR="004C7FFE" w:rsidRPr="004C7FFE" w:rsidRDefault="004C7FFE" w:rsidP="004C7FFE">
            <w:pPr>
              <w:snapToGrid w:val="0"/>
              <w:spacing w:line="320" w:lineRule="exact"/>
              <w:jc w:val="center"/>
              <w:rPr>
                <w:rFonts w:ascii="仿宋" w:eastAsia="仿宋" w:hAnsi="仿宋"/>
                <w:sz w:val="24"/>
              </w:rPr>
            </w:pPr>
            <w:r w:rsidRPr="004C7FFE">
              <w:rPr>
                <w:rFonts w:ascii="仿宋" w:eastAsia="仿宋" w:hAnsi="仿宋" w:hint="eastAsia"/>
                <w:sz w:val="24"/>
              </w:rPr>
              <w:t>《经济研究》</w:t>
            </w:r>
          </w:p>
        </w:tc>
        <w:tc>
          <w:tcPr>
            <w:tcW w:w="2277" w:type="dxa"/>
            <w:vMerge w:val="restart"/>
            <w:vAlign w:val="center"/>
          </w:tcPr>
          <w:p w:rsidR="004C7FFE" w:rsidRPr="004C7FFE" w:rsidRDefault="004C7FFE" w:rsidP="004C7FFE">
            <w:pPr>
              <w:snapToGrid w:val="0"/>
              <w:spacing w:line="320" w:lineRule="exact"/>
              <w:jc w:val="center"/>
              <w:rPr>
                <w:rFonts w:ascii="仿宋" w:eastAsia="仿宋" w:hAnsi="仿宋"/>
                <w:sz w:val="24"/>
              </w:rPr>
            </w:pPr>
            <w:r w:rsidRPr="004C7FFE">
              <w:rPr>
                <w:rFonts w:ascii="仿宋" w:eastAsia="仿宋" w:hAnsi="仿宋" w:hint="eastAsia"/>
                <w:sz w:val="24"/>
              </w:rPr>
              <w:t>《经济学动态》</w:t>
            </w:r>
          </w:p>
          <w:p w:rsidR="004C7FFE" w:rsidRPr="004C7FFE" w:rsidRDefault="004C7FFE" w:rsidP="004C7FFE">
            <w:pPr>
              <w:snapToGrid w:val="0"/>
              <w:spacing w:line="320" w:lineRule="exact"/>
              <w:jc w:val="center"/>
              <w:rPr>
                <w:rFonts w:ascii="仿宋" w:eastAsia="仿宋" w:hAnsi="仿宋"/>
                <w:sz w:val="24"/>
              </w:rPr>
            </w:pPr>
            <w:r w:rsidRPr="004C7FFE">
              <w:rPr>
                <w:rFonts w:ascii="仿宋" w:eastAsia="仿宋" w:hAnsi="仿宋" w:hint="eastAsia"/>
                <w:sz w:val="24"/>
              </w:rPr>
              <w:t>《世界经济》</w:t>
            </w:r>
          </w:p>
        </w:tc>
        <w:tc>
          <w:tcPr>
            <w:tcW w:w="3190" w:type="dxa"/>
            <w:vAlign w:val="center"/>
          </w:tcPr>
          <w:p w:rsidR="004C7FFE" w:rsidRPr="004C7FFE" w:rsidRDefault="004C7FFE" w:rsidP="00002D74">
            <w:pPr>
              <w:snapToGrid w:val="0"/>
              <w:spacing w:line="300" w:lineRule="exact"/>
              <w:jc w:val="center"/>
              <w:rPr>
                <w:rFonts w:ascii="仿宋" w:eastAsia="仿宋" w:hAnsi="仿宋"/>
                <w:sz w:val="24"/>
              </w:rPr>
            </w:pPr>
            <w:r w:rsidRPr="004C7FFE">
              <w:rPr>
                <w:rFonts w:ascii="仿宋" w:eastAsia="仿宋" w:hAnsi="仿宋" w:hint="eastAsia"/>
                <w:sz w:val="24"/>
              </w:rPr>
              <w:t>《中国社会经济史研究》</w:t>
            </w:r>
          </w:p>
        </w:tc>
      </w:tr>
      <w:tr w:rsidR="004C7FFE" w:rsidRPr="004C7FFE" w:rsidTr="002B44FF">
        <w:trPr>
          <w:trHeight w:val="284"/>
          <w:jc w:val="center"/>
        </w:trPr>
        <w:tc>
          <w:tcPr>
            <w:tcW w:w="1681" w:type="dxa"/>
            <w:vMerge/>
            <w:vAlign w:val="center"/>
          </w:tcPr>
          <w:p w:rsidR="004C7FFE" w:rsidRPr="004C7FFE" w:rsidRDefault="004C7FFE" w:rsidP="004C7FFE">
            <w:pPr>
              <w:keepNext/>
              <w:keepLines/>
              <w:snapToGrid w:val="0"/>
              <w:spacing w:before="340" w:after="330" w:line="320" w:lineRule="exact"/>
              <w:jc w:val="center"/>
              <w:rPr>
                <w:rFonts w:ascii="仿宋" w:eastAsia="仿宋" w:hAnsi="仿宋"/>
                <w:sz w:val="24"/>
              </w:rPr>
            </w:pPr>
          </w:p>
        </w:tc>
        <w:tc>
          <w:tcPr>
            <w:tcW w:w="1974" w:type="dxa"/>
            <w:vMerge/>
            <w:vAlign w:val="center"/>
          </w:tcPr>
          <w:p w:rsidR="004C7FFE" w:rsidRPr="004C7FFE" w:rsidRDefault="004C7FFE" w:rsidP="004C7FFE">
            <w:pPr>
              <w:keepNext/>
              <w:keepLines/>
              <w:snapToGrid w:val="0"/>
              <w:spacing w:before="340" w:after="330" w:line="320" w:lineRule="exact"/>
              <w:jc w:val="center"/>
              <w:rPr>
                <w:rFonts w:ascii="仿宋" w:eastAsia="仿宋" w:hAnsi="仿宋"/>
                <w:sz w:val="24"/>
              </w:rPr>
            </w:pPr>
          </w:p>
        </w:tc>
        <w:tc>
          <w:tcPr>
            <w:tcW w:w="2277" w:type="dxa"/>
            <w:vMerge/>
            <w:vAlign w:val="center"/>
          </w:tcPr>
          <w:p w:rsidR="004C7FFE" w:rsidRPr="004C7FFE" w:rsidRDefault="004C7FFE" w:rsidP="004C7FFE">
            <w:pPr>
              <w:keepNext/>
              <w:keepLines/>
              <w:snapToGrid w:val="0"/>
              <w:spacing w:before="340" w:after="330" w:line="320" w:lineRule="exact"/>
              <w:jc w:val="center"/>
              <w:rPr>
                <w:rFonts w:ascii="仿宋" w:eastAsia="仿宋" w:hAnsi="仿宋"/>
                <w:sz w:val="24"/>
              </w:rPr>
            </w:pPr>
          </w:p>
        </w:tc>
        <w:tc>
          <w:tcPr>
            <w:tcW w:w="3190" w:type="dxa"/>
            <w:vAlign w:val="center"/>
          </w:tcPr>
          <w:p w:rsidR="004C7FFE" w:rsidRPr="004C7FFE" w:rsidRDefault="004C7FFE" w:rsidP="00002D74">
            <w:pPr>
              <w:tabs>
                <w:tab w:val="left" w:pos="5880"/>
              </w:tabs>
              <w:snapToGrid w:val="0"/>
              <w:spacing w:line="300" w:lineRule="exact"/>
              <w:jc w:val="center"/>
              <w:rPr>
                <w:rFonts w:ascii="仿宋" w:eastAsia="仿宋" w:hAnsi="仿宋"/>
                <w:sz w:val="24"/>
              </w:rPr>
            </w:pPr>
            <w:r w:rsidRPr="004C7FFE">
              <w:rPr>
                <w:rFonts w:ascii="仿宋" w:eastAsia="仿宋" w:hAnsi="仿宋" w:hint="eastAsia"/>
                <w:sz w:val="24"/>
              </w:rPr>
              <w:t>《中国经济史研究》</w:t>
            </w:r>
          </w:p>
        </w:tc>
      </w:tr>
      <w:tr w:rsidR="004C7FFE" w:rsidRPr="004C7FFE" w:rsidTr="002B44FF">
        <w:trPr>
          <w:trHeight w:val="284"/>
          <w:jc w:val="center"/>
        </w:trPr>
        <w:tc>
          <w:tcPr>
            <w:tcW w:w="1681" w:type="dxa"/>
            <w:vMerge/>
            <w:vAlign w:val="center"/>
          </w:tcPr>
          <w:p w:rsidR="004C7FFE" w:rsidRPr="004C7FFE" w:rsidRDefault="004C7FFE" w:rsidP="004C7FFE">
            <w:pPr>
              <w:keepNext/>
              <w:keepLines/>
              <w:snapToGrid w:val="0"/>
              <w:spacing w:before="340" w:after="330" w:line="320" w:lineRule="exact"/>
              <w:jc w:val="center"/>
              <w:rPr>
                <w:rFonts w:ascii="仿宋" w:eastAsia="仿宋" w:hAnsi="仿宋"/>
                <w:sz w:val="24"/>
              </w:rPr>
            </w:pPr>
          </w:p>
        </w:tc>
        <w:tc>
          <w:tcPr>
            <w:tcW w:w="1974" w:type="dxa"/>
            <w:vMerge/>
            <w:vAlign w:val="center"/>
          </w:tcPr>
          <w:p w:rsidR="004C7FFE" w:rsidRPr="004C7FFE" w:rsidRDefault="004C7FFE" w:rsidP="004C7FFE">
            <w:pPr>
              <w:keepNext/>
              <w:keepLines/>
              <w:snapToGrid w:val="0"/>
              <w:spacing w:before="340" w:after="330" w:line="320" w:lineRule="exact"/>
              <w:jc w:val="center"/>
              <w:rPr>
                <w:rFonts w:ascii="仿宋" w:eastAsia="仿宋" w:hAnsi="仿宋"/>
                <w:sz w:val="24"/>
              </w:rPr>
            </w:pPr>
          </w:p>
        </w:tc>
        <w:tc>
          <w:tcPr>
            <w:tcW w:w="2277" w:type="dxa"/>
            <w:vMerge/>
            <w:vAlign w:val="center"/>
          </w:tcPr>
          <w:p w:rsidR="004C7FFE" w:rsidRPr="004C7FFE" w:rsidRDefault="004C7FFE" w:rsidP="004C7FFE">
            <w:pPr>
              <w:keepNext/>
              <w:keepLines/>
              <w:snapToGrid w:val="0"/>
              <w:spacing w:before="340" w:after="330" w:line="320" w:lineRule="exact"/>
              <w:jc w:val="center"/>
              <w:rPr>
                <w:rFonts w:ascii="仿宋" w:eastAsia="仿宋" w:hAnsi="仿宋"/>
                <w:sz w:val="24"/>
              </w:rPr>
            </w:pPr>
          </w:p>
        </w:tc>
        <w:tc>
          <w:tcPr>
            <w:tcW w:w="3190" w:type="dxa"/>
            <w:vAlign w:val="center"/>
          </w:tcPr>
          <w:p w:rsidR="004C7FFE" w:rsidRPr="004C7FFE" w:rsidRDefault="004C7FFE" w:rsidP="00002D74">
            <w:pPr>
              <w:snapToGrid w:val="0"/>
              <w:spacing w:line="300" w:lineRule="exact"/>
              <w:jc w:val="center"/>
              <w:rPr>
                <w:rFonts w:ascii="仿宋" w:eastAsia="仿宋" w:hAnsi="仿宋"/>
                <w:sz w:val="24"/>
              </w:rPr>
            </w:pPr>
            <w:r w:rsidRPr="004C7FFE">
              <w:rPr>
                <w:rFonts w:ascii="仿宋" w:eastAsia="仿宋" w:hAnsi="仿宋" w:hint="eastAsia"/>
                <w:sz w:val="24"/>
              </w:rPr>
              <w:t>《经济科学》</w:t>
            </w:r>
          </w:p>
        </w:tc>
      </w:tr>
      <w:tr w:rsidR="004C7FFE" w:rsidRPr="004C7FFE" w:rsidTr="002B44FF">
        <w:trPr>
          <w:trHeight w:val="284"/>
          <w:jc w:val="center"/>
        </w:trPr>
        <w:tc>
          <w:tcPr>
            <w:tcW w:w="1681" w:type="dxa"/>
            <w:vMerge/>
            <w:vAlign w:val="center"/>
          </w:tcPr>
          <w:p w:rsidR="004C7FFE" w:rsidRPr="004C7FFE" w:rsidRDefault="004C7FFE" w:rsidP="004C7FFE">
            <w:pPr>
              <w:keepNext/>
              <w:keepLines/>
              <w:snapToGrid w:val="0"/>
              <w:spacing w:before="340" w:after="330" w:line="320" w:lineRule="exact"/>
              <w:jc w:val="center"/>
              <w:rPr>
                <w:rFonts w:ascii="仿宋" w:eastAsia="仿宋" w:hAnsi="仿宋"/>
                <w:sz w:val="24"/>
              </w:rPr>
            </w:pPr>
          </w:p>
        </w:tc>
        <w:tc>
          <w:tcPr>
            <w:tcW w:w="1974" w:type="dxa"/>
            <w:vMerge/>
            <w:vAlign w:val="center"/>
          </w:tcPr>
          <w:p w:rsidR="004C7FFE" w:rsidRPr="004C7FFE" w:rsidRDefault="004C7FFE" w:rsidP="004C7FFE">
            <w:pPr>
              <w:keepNext/>
              <w:keepLines/>
              <w:snapToGrid w:val="0"/>
              <w:spacing w:before="340" w:after="330" w:line="320" w:lineRule="exact"/>
              <w:jc w:val="center"/>
              <w:rPr>
                <w:rFonts w:ascii="仿宋" w:eastAsia="仿宋" w:hAnsi="仿宋"/>
                <w:sz w:val="24"/>
              </w:rPr>
            </w:pPr>
          </w:p>
        </w:tc>
        <w:tc>
          <w:tcPr>
            <w:tcW w:w="2277" w:type="dxa"/>
            <w:vMerge/>
            <w:vAlign w:val="center"/>
          </w:tcPr>
          <w:p w:rsidR="004C7FFE" w:rsidRPr="004C7FFE" w:rsidRDefault="004C7FFE" w:rsidP="004C7FFE">
            <w:pPr>
              <w:keepNext/>
              <w:keepLines/>
              <w:snapToGrid w:val="0"/>
              <w:spacing w:before="340" w:after="330" w:line="320" w:lineRule="exact"/>
              <w:jc w:val="center"/>
              <w:rPr>
                <w:rFonts w:ascii="仿宋" w:eastAsia="仿宋" w:hAnsi="仿宋"/>
                <w:sz w:val="24"/>
              </w:rPr>
            </w:pPr>
          </w:p>
        </w:tc>
        <w:tc>
          <w:tcPr>
            <w:tcW w:w="3190" w:type="dxa"/>
            <w:vAlign w:val="center"/>
          </w:tcPr>
          <w:p w:rsidR="004C7FFE" w:rsidRPr="004C7FFE" w:rsidRDefault="004C7FFE" w:rsidP="00002D74">
            <w:pPr>
              <w:snapToGrid w:val="0"/>
              <w:spacing w:line="300" w:lineRule="exact"/>
              <w:jc w:val="center"/>
              <w:rPr>
                <w:rFonts w:ascii="仿宋" w:eastAsia="仿宋" w:hAnsi="仿宋"/>
                <w:sz w:val="24"/>
              </w:rPr>
            </w:pPr>
            <w:r w:rsidRPr="004C7FFE">
              <w:rPr>
                <w:rFonts w:ascii="仿宋" w:eastAsia="仿宋" w:hAnsi="仿宋" w:hint="eastAsia"/>
                <w:sz w:val="24"/>
              </w:rPr>
              <w:t>《人口与经济》</w:t>
            </w:r>
          </w:p>
        </w:tc>
      </w:tr>
      <w:tr w:rsidR="004C7FFE" w:rsidRPr="004C7FFE" w:rsidTr="002B44FF">
        <w:trPr>
          <w:trHeight w:val="284"/>
          <w:jc w:val="center"/>
        </w:trPr>
        <w:tc>
          <w:tcPr>
            <w:tcW w:w="1681" w:type="dxa"/>
            <w:vMerge w:val="restart"/>
            <w:vAlign w:val="center"/>
          </w:tcPr>
          <w:p w:rsidR="004C7FFE" w:rsidRPr="004C7FFE" w:rsidRDefault="004C7FFE" w:rsidP="004C7FFE">
            <w:pPr>
              <w:snapToGrid w:val="0"/>
              <w:spacing w:line="320" w:lineRule="exact"/>
              <w:jc w:val="center"/>
              <w:rPr>
                <w:rFonts w:ascii="仿宋" w:eastAsia="仿宋" w:hAnsi="仿宋"/>
                <w:sz w:val="24"/>
              </w:rPr>
            </w:pPr>
            <w:r w:rsidRPr="004C7FFE">
              <w:rPr>
                <w:rFonts w:ascii="仿宋" w:eastAsia="仿宋" w:hAnsi="仿宋" w:hint="eastAsia"/>
                <w:sz w:val="24"/>
              </w:rPr>
              <w:t>应用经济学</w:t>
            </w:r>
          </w:p>
        </w:tc>
        <w:tc>
          <w:tcPr>
            <w:tcW w:w="1974" w:type="dxa"/>
            <w:vMerge w:val="restart"/>
            <w:vAlign w:val="center"/>
          </w:tcPr>
          <w:p w:rsidR="004C7FFE" w:rsidRPr="004C7FFE" w:rsidRDefault="004C7FFE" w:rsidP="004C7FFE">
            <w:pPr>
              <w:snapToGrid w:val="0"/>
              <w:spacing w:line="320" w:lineRule="exact"/>
              <w:jc w:val="center"/>
              <w:rPr>
                <w:rFonts w:ascii="仿宋" w:eastAsia="仿宋" w:hAnsi="仿宋"/>
                <w:sz w:val="24"/>
              </w:rPr>
            </w:pPr>
            <w:r w:rsidRPr="004C7FFE">
              <w:rPr>
                <w:rFonts w:ascii="仿宋" w:eastAsia="仿宋" w:hAnsi="仿宋" w:hint="eastAsia"/>
                <w:sz w:val="24"/>
              </w:rPr>
              <w:t>《中国工业经济》</w:t>
            </w:r>
          </w:p>
        </w:tc>
        <w:tc>
          <w:tcPr>
            <w:tcW w:w="2277" w:type="dxa"/>
            <w:vMerge w:val="restart"/>
            <w:vAlign w:val="center"/>
          </w:tcPr>
          <w:p w:rsidR="004C7FFE" w:rsidRPr="004C7FFE" w:rsidRDefault="004C7FFE" w:rsidP="004C7FFE">
            <w:pPr>
              <w:snapToGrid w:val="0"/>
              <w:spacing w:line="320" w:lineRule="exact"/>
              <w:jc w:val="center"/>
              <w:rPr>
                <w:rFonts w:ascii="仿宋" w:eastAsia="仿宋" w:hAnsi="仿宋"/>
                <w:sz w:val="24"/>
              </w:rPr>
            </w:pPr>
            <w:r w:rsidRPr="004C7FFE">
              <w:rPr>
                <w:rFonts w:ascii="仿宋" w:eastAsia="仿宋" w:hAnsi="仿宋" w:hint="eastAsia"/>
                <w:sz w:val="24"/>
              </w:rPr>
              <w:t>《金融研究》</w:t>
            </w:r>
          </w:p>
        </w:tc>
        <w:tc>
          <w:tcPr>
            <w:tcW w:w="3190" w:type="dxa"/>
            <w:vAlign w:val="center"/>
          </w:tcPr>
          <w:p w:rsidR="004C7FFE" w:rsidRPr="004C7FFE" w:rsidRDefault="004C7FFE" w:rsidP="00002D74">
            <w:pPr>
              <w:snapToGrid w:val="0"/>
              <w:spacing w:line="300" w:lineRule="exact"/>
              <w:jc w:val="center"/>
              <w:rPr>
                <w:rFonts w:ascii="仿宋" w:eastAsia="仿宋" w:hAnsi="仿宋"/>
                <w:sz w:val="24"/>
              </w:rPr>
            </w:pPr>
            <w:r w:rsidRPr="004C7FFE">
              <w:rPr>
                <w:rFonts w:ascii="仿宋" w:eastAsia="仿宋" w:hAnsi="仿宋" w:hint="eastAsia"/>
                <w:sz w:val="24"/>
              </w:rPr>
              <w:t>《宏观经济研究》</w:t>
            </w:r>
          </w:p>
        </w:tc>
      </w:tr>
      <w:tr w:rsidR="004C7FFE" w:rsidRPr="004C7FFE" w:rsidTr="002B44FF">
        <w:trPr>
          <w:trHeight w:val="284"/>
          <w:jc w:val="center"/>
        </w:trPr>
        <w:tc>
          <w:tcPr>
            <w:tcW w:w="1681" w:type="dxa"/>
            <w:vMerge/>
            <w:vAlign w:val="center"/>
          </w:tcPr>
          <w:p w:rsidR="004C7FFE" w:rsidRPr="004C7FFE" w:rsidRDefault="004C7FFE" w:rsidP="004C7FFE">
            <w:pPr>
              <w:keepNext/>
              <w:keepLines/>
              <w:snapToGrid w:val="0"/>
              <w:spacing w:before="340" w:after="330" w:line="320" w:lineRule="exact"/>
              <w:jc w:val="center"/>
              <w:rPr>
                <w:rFonts w:ascii="仿宋" w:eastAsia="仿宋" w:hAnsi="仿宋"/>
                <w:sz w:val="24"/>
              </w:rPr>
            </w:pPr>
          </w:p>
        </w:tc>
        <w:tc>
          <w:tcPr>
            <w:tcW w:w="1974" w:type="dxa"/>
            <w:vMerge/>
            <w:vAlign w:val="center"/>
          </w:tcPr>
          <w:p w:rsidR="004C7FFE" w:rsidRPr="004C7FFE" w:rsidRDefault="004C7FFE" w:rsidP="004C7FFE">
            <w:pPr>
              <w:keepNext/>
              <w:keepLines/>
              <w:snapToGrid w:val="0"/>
              <w:spacing w:before="340" w:after="330" w:line="320" w:lineRule="exact"/>
              <w:jc w:val="center"/>
              <w:rPr>
                <w:rFonts w:ascii="仿宋" w:eastAsia="仿宋" w:hAnsi="仿宋"/>
                <w:sz w:val="24"/>
              </w:rPr>
            </w:pPr>
          </w:p>
        </w:tc>
        <w:tc>
          <w:tcPr>
            <w:tcW w:w="2277" w:type="dxa"/>
            <w:vMerge/>
            <w:vAlign w:val="center"/>
          </w:tcPr>
          <w:p w:rsidR="004C7FFE" w:rsidRPr="004C7FFE" w:rsidRDefault="004C7FFE" w:rsidP="004C7FFE">
            <w:pPr>
              <w:keepNext/>
              <w:keepLines/>
              <w:snapToGrid w:val="0"/>
              <w:spacing w:before="340" w:after="330" w:line="320" w:lineRule="exact"/>
              <w:jc w:val="center"/>
              <w:rPr>
                <w:rFonts w:ascii="仿宋" w:eastAsia="仿宋" w:hAnsi="仿宋"/>
                <w:sz w:val="24"/>
              </w:rPr>
            </w:pPr>
          </w:p>
        </w:tc>
        <w:tc>
          <w:tcPr>
            <w:tcW w:w="3190" w:type="dxa"/>
            <w:vAlign w:val="center"/>
          </w:tcPr>
          <w:p w:rsidR="004C7FFE" w:rsidRPr="004C7FFE" w:rsidRDefault="004C7FFE" w:rsidP="00002D74">
            <w:pPr>
              <w:snapToGrid w:val="0"/>
              <w:spacing w:line="300" w:lineRule="exact"/>
              <w:jc w:val="center"/>
              <w:rPr>
                <w:rFonts w:ascii="仿宋" w:eastAsia="仿宋" w:hAnsi="仿宋"/>
                <w:sz w:val="24"/>
              </w:rPr>
            </w:pPr>
            <w:r w:rsidRPr="004C7FFE">
              <w:rPr>
                <w:rFonts w:ascii="仿宋" w:eastAsia="仿宋" w:hAnsi="仿宋" w:hint="eastAsia"/>
                <w:sz w:val="24"/>
              </w:rPr>
              <w:t>《经济社会体制比较》</w:t>
            </w:r>
          </w:p>
        </w:tc>
      </w:tr>
      <w:tr w:rsidR="004C7FFE" w:rsidRPr="004C7FFE" w:rsidTr="002B44FF">
        <w:trPr>
          <w:trHeight w:val="284"/>
          <w:jc w:val="center"/>
        </w:trPr>
        <w:tc>
          <w:tcPr>
            <w:tcW w:w="1681" w:type="dxa"/>
            <w:vMerge/>
            <w:vAlign w:val="center"/>
          </w:tcPr>
          <w:p w:rsidR="004C7FFE" w:rsidRPr="004C7FFE" w:rsidRDefault="004C7FFE" w:rsidP="004C7FFE">
            <w:pPr>
              <w:keepNext/>
              <w:keepLines/>
              <w:snapToGrid w:val="0"/>
              <w:spacing w:before="340" w:after="330" w:line="320" w:lineRule="exact"/>
              <w:jc w:val="center"/>
              <w:rPr>
                <w:rFonts w:ascii="仿宋" w:eastAsia="仿宋" w:hAnsi="仿宋"/>
                <w:sz w:val="24"/>
              </w:rPr>
            </w:pPr>
          </w:p>
        </w:tc>
        <w:tc>
          <w:tcPr>
            <w:tcW w:w="1974" w:type="dxa"/>
            <w:vMerge/>
            <w:vAlign w:val="center"/>
          </w:tcPr>
          <w:p w:rsidR="004C7FFE" w:rsidRPr="004C7FFE" w:rsidRDefault="004C7FFE" w:rsidP="004C7FFE">
            <w:pPr>
              <w:keepNext/>
              <w:keepLines/>
              <w:snapToGrid w:val="0"/>
              <w:spacing w:before="340" w:after="330" w:line="320" w:lineRule="exact"/>
              <w:jc w:val="center"/>
              <w:rPr>
                <w:rFonts w:ascii="仿宋" w:eastAsia="仿宋" w:hAnsi="仿宋"/>
                <w:sz w:val="24"/>
              </w:rPr>
            </w:pPr>
          </w:p>
        </w:tc>
        <w:tc>
          <w:tcPr>
            <w:tcW w:w="2277" w:type="dxa"/>
            <w:vMerge/>
            <w:vAlign w:val="center"/>
          </w:tcPr>
          <w:p w:rsidR="004C7FFE" w:rsidRPr="004C7FFE" w:rsidRDefault="004C7FFE" w:rsidP="004C7FFE">
            <w:pPr>
              <w:keepNext/>
              <w:keepLines/>
              <w:snapToGrid w:val="0"/>
              <w:spacing w:before="340" w:after="330" w:line="320" w:lineRule="exact"/>
              <w:jc w:val="center"/>
              <w:rPr>
                <w:rFonts w:ascii="仿宋" w:eastAsia="仿宋" w:hAnsi="仿宋"/>
                <w:sz w:val="24"/>
              </w:rPr>
            </w:pPr>
          </w:p>
        </w:tc>
        <w:tc>
          <w:tcPr>
            <w:tcW w:w="3190" w:type="dxa"/>
            <w:vAlign w:val="center"/>
          </w:tcPr>
          <w:p w:rsidR="004C7FFE" w:rsidRPr="004C7FFE" w:rsidRDefault="004C7FFE" w:rsidP="00002D74">
            <w:pPr>
              <w:snapToGrid w:val="0"/>
              <w:spacing w:line="300" w:lineRule="exact"/>
              <w:jc w:val="center"/>
              <w:rPr>
                <w:rFonts w:ascii="仿宋" w:eastAsia="仿宋" w:hAnsi="仿宋"/>
                <w:sz w:val="24"/>
              </w:rPr>
            </w:pPr>
            <w:r w:rsidRPr="004C7FFE">
              <w:rPr>
                <w:rFonts w:ascii="仿宋" w:eastAsia="仿宋" w:hAnsi="仿宋" w:hint="eastAsia"/>
                <w:sz w:val="24"/>
              </w:rPr>
              <w:t>《财政研究》</w:t>
            </w:r>
          </w:p>
        </w:tc>
      </w:tr>
      <w:tr w:rsidR="004C7FFE" w:rsidRPr="004C7FFE" w:rsidTr="002B44FF">
        <w:trPr>
          <w:trHeight w:val="284"/>
          <w:jc w:val="center"/>
        </w:trPr>
        <w:tc>
          <w:tcPr>
            <w:tcW w:w="1681" w:type="dxa"/>
            <w:vMerge/>
            <w:vAlign w:val="center"/>
          </w:tcPr>
          <w:p w:rsidR="004C7FFE" w:rsidRPr="004C7FFE" w:rsidRDefault="004C7FFE" w:rsidP="004C7FFE">
            <w:pPr>
              <w:keepNext/>
              <w:keepLines/>
              <w:snapToGrid w:val="0"/>
              <w:spacing w:before="340" w:after="330" w:line="320" w:lineRule="exact"/>
              <w:jc w:val="center"/>
              <w:rPr>
                <w:rFonts w:ascii="仿宋" w:eastAsia="仿宋" w:hAnsi="仿宋"/>
                <w:sz w:val="24"/>
              </w:rPr>
            </w:pPr>
          </w:p>
        </w:tc>
        <w:tc>
          <w:tcPr>
            <w:tcW w:w="1974" w:type="dxa"/>
            <w:vMerge/>
            <w:vAlign w:val="center"/>
          </w:tcPr>
          <w:p w:rsidR="004C7FFE" w:rsidRPr="004C7FFE" w:rsidRDefault="004C7FFE" w:rsidP="004C7FFE">
            <w:pPr>
              <w:keepNext/>
              <w:keepLines/>
              <w:snapToGrid w:val="0"/>
              <w:spacing w:before="340" w:after="330" w:line="320" w:lineRule="exact"/>
              <w:jc w:val="center"/>
              <w:rPr>
                <w:rFonts w:ascii="仿宋" w:eastAsia="仿宋" w:hAnsi="仿宋"/>
                <w:sz w:val="24"/>
              </w:rPr>
            </w:pPr>
          </w:p>
        </w:tc>
        <w:tc>
          <w:tcPr>
            <w:tcW w:w="2277" w:type="dxa"/>
            <w:vMerge/>
            <w:vAlign w:val="center"/>
          </w:tcPr>
          <w:p w:rsidR="004C7FFE" w:rsidRPr="004C7FFE" w:rsidRDefault="004C7FFE" w:rsidP="004C7FFE">
            <w:pPr>
              <w:keepNext/>
              <w:keepLines/>
              <w:snapToGrid w:val="0"/>
              <w:spacing w:before="340" w:after="330" w:line="320" w:lineRule="exact"/>
              <w:jc w:val="center"/>
              <w:rPr>
                <w:rFonts w:ascii="仿宋" w:eastAsia="仿宋" w:hAnsi="仿宋"/>
                <w:sz w:val="24"/>
              </w:rPr>
            </w:pPr>
          </w:p>
        </w:tc>
        <w:tc>
          <w:tcPr>
            <w:tcW w:w="3190" w:type="dxa"/>
            <w:vAlign w:val="center"/>
          </w:tcPr>
          <w:p w:rsidR="004C7FFE" w:rsidRPr="004C7FFE" w:rsidRDefault="004C7FFE" w:rsidP="00002D74">
            <w:pPr>
              <w:snapToGrid w:val="0"/>
              <w:spacing w:line="300" w:lineRule="exact"/>
              <w:jc w:val="center"/>
              <w:rPr>
                <w:rFonts w:ascii="仿宋" w:eastAsia="仿宋" w:hAnsi="仿宋"/>
                <w:sz w:val="24"/>
              </w:rPr>
            </w:pPr>
            <w:r w:rsidRPr="004C7FFE">
              <w:rPr>
                <w:rFonts w:ascii="仿宋" w:eastAsia="仿宋" w:hAnsi="仿宋" w:hint="eastAsia"/>
                <w:sz w:val="24"/>
              </w:rPr>
              <w:t>《改革》</w:t>
            </w:r>
          </w:p>
        </w:tc>
      </w:tr>
      <w:tr w:rsidR="004C7FFE" w:rsidRPr="004C7FFE" w:rsidTr="002B44FF">
        <w:trPr>
          <w:trHeight w:val="284"/>
          <w:jc w:val="center"/>
        </w:trPr>
        <w:tc>
          <w:tcPr>
            <w:tcW w:w="1681" w:type="dxa"/>
            <w:vMerge/>
            <w:vAlign w:val="center"/>
          </w:tcPr>
          <w:p w:rsidR="004C7FFE" w:rsidRPr="004C7FFE" w:rsidRDefault="004C7FFE" w:rsidP="004C7FFE">
            <w:pPr>
              <w:keepNext/>
              <w:keepLines/>
              <w:snapToGrid w:val="0"/>
              <w:spacing w:before="340" w:after="330" w:line="320" w:lineRule="exact"/>
              <w:jc w:val="center"/>
              <w:rPr>
                <w:rFonts w:ascii="仿宋" w:eastAsia="仿宋" w:hAnsi="仿宋"/>
                <w:sz w:val="24"/>
              </w:rPr>
            </w:pPr>
          </w:p>
        </w:tc>
        <w:tc>
          <w:tcPr>
            <w:tcW w:w="1974" w:type="dxa"/>
            <w:vMerge/>
            <w:vAlign w:val="center"/>
          </w:tcPr>
          <w:p w:rsidR="004C7FFE" w:rsidRPr="004C7FFE" w:rsidRDefault="004C7FFE" w:rsidP="004C7FFE">
            <w:pPr>
              <w:keepNext/>
              <w:keepLines/>
              <w:snapToGrid w:val="0"/>
              <w:spacing w:before="340" w:after="330" w:line="320" w:lineRule="exact"/>
              <w:jc w:val="center"/>
              <w:rPr>
                <w:rFonts w:ascii="仿宋" w:eastAsia="仿宋" w:hAnsi="仿宋"/>
                <w:sz w:val="24"/>
              </w:rPr>
            </w:pPr>
          </w:p>
        </w:tc>
        <w:tc>
          <w:tcPr>
            <w:tcW w:w="2277" w:type="dxa"/>
            <w:vMerge/>
            <w:vAlign w:val="center"/>
          </w:tcPr>
          <w:p w:rsidR="004C7FFE" w:rsidRPr="004C7FFE" w:rsidRDefault="004C7FFE" w:rsidP="004C7FFE">
            <w:pPr>
              <w:keepNext/>
              <w:keepLines/>
              <w:snapToGrid w:val="0"/>
              <w:spacing w:before="340" w:after="330" w:line="320" w:lineRule="exact"/>
              <w:jc w:val="center"/>
              <w:rPr>
                <w:rFonts w:ascii="仿宋" w:eastAsia="仿宋" w:hAnsi="仿宋"/>
                <w:sz w:val="24"/>
              </w:rPr>
            </w:pPr>
          </w:p>
        </w:tc>
        <w:tc>
          <w:tcPr>
            <w:tcW w:w="3190" w:type="dxa"/>
            <w:vAlign w:val="center"/>
          </w:tcPr>
          <w:p w:rsidR="004C7FFE" w:rsidRPr="004C7FFE" w:rsidRDefault="004C7FFE" w:rsidP="004C7FFE">
            <w:pPr>
              <w:snapToGrid w:val="0"/>
              <w:spacing w:line="320" w:lineRule="exact"/>
              <w:jc w:val="center"/>
              <w:rPr>
                <w:rFonts w:ascii="仿宋" w:eastAsia="仿宋" w:hAnsi="仿宋"/>
                <w:sz w:val="24"/>
              </w:rPr>
            </w:pPr>
            <w:r w:rsidRPr="004C7FFE">
              <w:rPr>
                <w:rFonts w:ascii="仿宋" w:eastAsia="仿宋" w:hAnsi="仿宋" w:hint="eastAsia"/>
                <w:sz w:val="24"/>
              </w:rPr>
              <w:t>《国际贸易问题》</w:t>
            </w:r>
          </w:p>
        </w:tc>
      </w:tr>
      <w:tr w:rsidR="004C7FFE" w:rsidRPr="004C7FFE" w:rsidTr="002B44FF">
        <w:trPr>
          <w:trHeight w:val="284"/>
          <w:jc w:val="center"/>
        </w:trPr>
        <w:tc>
          <w:tcPr>
            <w:tcW w:w="1681" w:type="dxa"/>
            <w:vMerge/>
            <w:vAlign w:val="center"/>
          </w:tcPr>
          <w:p w:rsidR="004C7FFE" w:rsidRPr="004C7FFE" w:rsidRDefault="004C7FFE" w:rsidP="004C7FFE">
            <w:pPr>
              <w:keepNext/>
              <w:keepLines/>
              <w:snapToGrid w:val="0"/>
              <w:spacing w:before="340" w:after="330" w:line="320" w:lineRule="exact"/>
              <w:jc w:val="center"/>
              <w:rPr>
                <w:rFonts w:ascii="仿宋" w:eastAsia="仿宋" w:hAnsi="仿宋"/>
                <w:sz w:val="24"/>
              </w:rPr>
            </w:pPr>
          </w:p>
        </w:tc>
        <w:tc>
          <w:tcPr>
            <w:tcW w:w="1974" w:type="dxa"/>
            <w:vMerge/>
            <w:vAlign w:val="center"/>
          </w:tcPr>
          <w:p w:rsidR="004C7FFE" w:rsidRPr="004C7FFE" w:rsidRDefault="004C7FFE" w:rsidP="004C7FFE">
            <w:pPr>
              <w:keepNext/>
              <w:keepLines/>
              <w:snapToGrid w:val="0"/>
              <w:spacing w:before="340" w:after="330" w:line="320" w:lineRule="exact"/>
              <w:jc w:val="center"/>
              <w:rPr>
                <w:rFonts w:ascii="仿宋" w:eastAsia="仿宋" w:hAnsi="仿宋"/>
                <w:sz w:val="24"/>
              </w:rPr>
            </w:pPr>
          </w:p>
        </w:tc>
        <w:tc>
          <w:tcPr>
            <w:tcW w:w="2277" w:type="dxa"/>
            <w:vMerge/>
            <w:vAlign w:val="center"/>
          </w:tcPr>
          <w:p w:rsidR="004C7FFE" w:rsidRPr="004C7FFE" w:rsidRDefault="004C7FFE" w:rsidP="004C7FFE">
            <w:pPr>
              <w:keepNext/>
              <w:keepLines/>
              <w:snapToGrid w:val="0"/>
              <w:spacing w:before="340" w:after="330" w:line="320" w:lineRule="exact"/>
              <w:jc w:val="center"/>
              <w:rPr>
                <w:rFonts w:ascii="仿宋" w:eastAsia="仿宋" w:hAnsi="仿宋"/>
                <w:sz w:val="24"/>
              </w:rPr>
            </w:pPr>
          </w:p>
        </w:tc>
        <w:tc>
          <w:tcPr>
            <w:tcW w:w="3190" w:type="dxa"/>
            <w:vAlign w:val="center"/>
          </w:tcPr>
          <w:p w:rsidR="004C7FFE" w:rsidRPr="004C7FFE" w:rsidRDefault="004C7FFE" w:rsidP="004C7FFE">
            <w:pPr>
              <w:snapToGrid w:val="0"/>
              <w:spacing w:line="320" w:lineRule="exact"/>
              <w:jc w:val="center"/>
              <w:rPr>
                <w:rFonts w:ascii="仿宋" w:eastAsia="仿宋" w:hAnsi="仿宋"/>
                <w:sz w:val="24"/>
              </w:rPr>
            </w:pPr>
            <w:r w:rsidRPr="004C7FFE">
              <w:rPr>
                <w:rFonts w:ascii="仿宋" w:eastAsia="仿宋" w:hAnsi="仿宋" w:hint="eastAsia"/>
                <w:sz w:val="24"/>
              </w:rPr>
              <w:t>《经济理论与经济管理》</w:t>
            </w:r>
          </w:p>
        </w:tc>
      </w:tr>
      <w:tr w:rsidR="004C7FFE" w:rsidRPr="004C7FFE" w:rsidTr="002B44FF">
        <w:trPr>
          <w:trHeight w:val="284"/>
          <w:jc w:val="center"/>
        </w:trPr>
        <w:tc>
          <w:tcPr>
            <w:tcW w:w="1681" w:type="dxa"/>
            <w:vMerge/>
            <w:vAlign w:val="center"/>
          </w:tcPr>
          <w:p w:rsidR="004C7FFE" w:rsidRPr="004C7FFE" w:rsidRDefault="004C7FFE" w:rsidP="004C7FFE">
            <w:pPr>
              <w:keepNext/>
              <w:keepLines/>
              <w:snapToGrid w:val="0"/>
              <w:spacing w:before="340" w:after="330" w:line="320" w:lineRule="exact"/>
              <w:jc w:val="center"/>
              <w:rPr>
                <w:rFonts w:ascii="仿宋" w:eastAsia="仿宋" w:hAnsi="仿宋"/>
                <w:sz w:val="24"/>
              </w:rPr>
            </w:pPr>
          </w:p>
        </w:tc>
        <w:tc>
          <w:tcPr>
            <w:tcW w:w="1974" w:type="dxa"/>
            <w:vMerge/>
            <w:vAlign w:val="center"/>
          </w:tcPr>
          <w:p w:rsidR="004C7FFE" w:rsidRPr="004C7FFE" w:rsidRDefault="004C7FFE" w:rsidP="004C7FFE">
            <w:pPr>
              <w:keepNext/>
              <w:keepLines/>
              <w:snapToGrid w:val="0"/>
              <w:spacing w:before="340" w:after="330" w:line="320" w:lineRule="exact"/>
              <w:jc w:val="center"/>
              <w:rPr>
                <w:rFonts w:ascii="仿宋" w:eastAsia="仿宋" w:hAnsi="仿宋"/>
                <w:sz w:val="24"/>
              </w:rPr>
            </w:pPr>
          </w:p>
        </w:tc>
        <w:tc>
          <w:tcPr>
            <w:tcW w:w="2277" w:type="dxa"/>
            <w:vMerge/>
            <w:vAlign w:val="center"/>
          </w:tcPr>
          <w:p w:rsidR="004C7FFE" w:rsidRPr="004C7FFE" w:rsidRDefault="004C7FFE" w:rsidP="004C7FFE">
            <w:pPr>
              <w:keepNext/>
              <w:keepLines/>
              <w:snapToGrid w:val="0"/>
              <w:spacing w:before="340" w:after="330" w:line="320" w:lineRule="exact"/>
              <w:jc w:val="center"/>
              <w:rPr>
                <w:rFonts w:ascii="仿宋" w:eastAsia="仿宋" w:hAnsi="仿宋"/>
                <w:sz w:val="24"/>
              </w:rPr>
            </w:pPr>
          </w:p>
        </w:tc>
        <w:tc>
          <w:tcPr>
            <w:tcW w:w="3190" w:type="dxa"/>
            <w:vAlign w:val="center"/>
          </w:tcPr>
          <w:p w:rsidR="004C7FFE" w:rsidRPr="004C7FFE" w:rsidRDefault="004C7FFE" w:rsidP="004C7FFE">
            <w:pPr>
              <w:snapToGrid w:val="0"/>
              <w:spacing w:line="320" w:lineRule="exact"/>
              <w:jc w:val="center"/>
              <w:rPr>
                <w:rFonts w:ascii="仿宋" w:eastAsia="仿宋" w:hAnsi="仿宋"/>
                <w:sz w:val="24"/>
              </w:rPr>
            </w:pPr>
            <w:r w:rsidRPr="004C7FFE">
              <w:rPr>
                <w:rFonts w:ascii="仿宋" w:eastAsia="仿宋" w:hAnsi="仿宋" w:hint="eastAsia"/>
                <w:sz w:val="24"/>
              </w:rPr>
              <w:t>《统计研究》</w:t>
            </w:r>
          </w:p>
        </w:tc>
      </w:tr>
      <w:tr w:rsidR="004C7FFE" w:rsidRPr="004C7FFE" w:rsidTr="002B44FF">
        <w:trPr>
          <w:trHeight w:val="284"/>
          <w:jc w:val="center"/>
        </w:trPr>
        <w:tc>
          <w:tcPr>
            <w:tcW w:w="1681" w:type="dxa"/>
            <w:vMerge/>
            <w:vAlign w:val="center"/>
          </w:tcPr>
          <w:p w:rsidR="004C7FFE" w:rsidRPr="004C7FFE" w:rsidRDefault="004C7FFE" w:rsidP="004C7FFE">
            <w:pPr>
              <w:keepNext/>
              <w:keepLines/>
              <w:snapToGrid w:val="0"/>
              <w:spacing w:before="340" w:after="330" w:line="320" w:lineRule="exact"/>
              <w:jc w:val="center"/>
              <w:rPr>
                <w:rFonts w:ascii="仿宋" w:eastAsia="仿宋" w:hAnsi="仿宋"/>
                <w:sz w:val="24"/>
              </w:rPr>
            </w:pPr>
          </w:p>
        </w:tc>
        <w:tc>
          <w:tcPr>
            <w:tcW w:w="1974" w:type="dxa"/>
            <w:vMerge/>
            <w:vAlign w:val="center"/>
          </w:tcPr>
          <w:p w:rsidR="004C7FFE" w:rsidRPr="004C7FFE" w:rsidRDefault="004C7FFE" w:rsidP="004C7FFE">
            <w:pPr>
              <w:keepNext/>
              <w:keepLines/>
              <w:snapToGrid w:val="0"/>
              <w:spacing w:before="340" w:after="330" w:line="320" w:lineRule="exact"/>
              <w:jc w:val="center"/>
              <w:rPr>
                <w:rFonts w:ascii="仿宋" w:eastAsia="仿宋" w:hAnsi="仿宋"/>
                <w:sz w:val="24"/>
              </w:rPr>
            </w:pPr>
          </w:p>
        </w:tc>
        <w:tc>
          <w:tcPr>
            <w:tcW w:w="2277" w:type="dxa"/>
            <w:vMerge/>
            <w:vAlign w:val="center"/>
          </w:tcPr>
          <w:p w:rsidR="004C7FFE" w:rsidRPr="004C7FFE" w:rsidRDefault="004C7FFE" w:rsidP="004C7FFE">
            <w:pPr>
              <w:keepNext/>
              <w:keepLines/>
              <w:snapToGrid w:val="0"/>
              <w:spacing w:before="340" w:after="330" w:line="320" w:lineRule="exact"/>
              <w:jc w:val="center"/>
              <w:rPr>
                <w:rFonts w:ascii="仿宋" w:eastAsia="仿宋" w:hAnsi="仿宋"/>
                <w:sz w:val="24"/>
              </w:rPr>
            </w:pPr>
          </w:p>
        </w:tc>
        <w:tc>
          <w:tcPr>
            <w:tcW w:w="3190" w:type="dxa"/>
            <w:vAlign w:val="center"/>
          </w:tcPr>
          <w:p w:rsidR="004C7FFE" w:rsidRPr="004C7FFE" w:rsidRDefault="004C7FFE" w:rsidP="004C7FFE">
            <w:pPr>
              <w:snapToGrid w:val="0"/>
              <w:spacing w:line="320" w:lineRule="exact"/>
              <w:jc w:val="center"/>
              <w:rPr>
                <w:rFonts w:ascii="仿宋" w:eastAsia="仿宋" w:hAnsi="仿宋"/>
                <w:sz w:val="24"/>
              </w:rPr>
            </w:pPr>
            <w:r w:rsidRPr="004C7FFE">
              <w:rPr>
                <w:rFonts w:ascii="仿宋" w:eastAsia="仿宋" w:hAnsi="仿宋" w:hint="eastAsia"/>
                <w:sz w:val="24"/>
              </w:rPr>
              <w:t>《数量经济技术经济研究》</w:t>
            </w:r>
          </w:p>
        </w:tc>
      </w:tr>
      <w:tr w:rsidR="004C7FFE" w:rsidRPr="004C7FFE" w:rsidTr="002B44FF">
        <w:trPr>
          <w:trHeight w:val="284"/>
          <w:jc w:val="center"/>
        </w:trPr>
        <w:tc>
          <w:tcPr>
            <w:tcW w:w="1681" w:type="dxa"/>
            <w:vMerge/>
            <w:vAlign w:val="center"/>
          </w:tcPr>
          <w:p w:rsidR="004C7FFE" w:rsidRPr="004C7FFE" w:rsidRDefault="004C7FFE" w:rsidP="004C7FFE">
            <w:pPr>
              <w:keepNext/>
              <w:keepLines/>
              <w:snapToGrid w:val="0"/>
              <w:spacing w:before="340" w:after="330" w:line="320" w:lineRule="exact"/>
              <w:jc w:val="center"/>
              <w:rPr>
                <w:rFonts w:ascii="仿宋" w:eastAsia="仿宋" w:hAnsi="仿宋"/>
                <w:sz w:val="24"/>
              </w:rPr>
            </w:pPr>
          </w:p>
        </w:tc>
        <w:tc>
          <w:tcPr>
            <w:tcW w:w="1974" w:type="dxa"/>
            <w:vMerge/>
            <w:vAlign w:val="center"/>
          </w:tcPr>
          <w:p w:rsidR="004C7FFE" w:rsidRPr="004C7FFE" w:rsidRDefault="004C7FFE" w:rsidP="004C7FFE">
            <w:pPr>
              <w:keepNext/>
              <w:keepLines/>
              <w:snapToGrid w:val="0"/>
              <w:spacing w:before="340" w:after="330" w:line="320" w:lineRule="exact"/>
              <w:jc w:val="center"/>
              <w:rPr>
                <w:rFonts w:ascii="仿宋" w:eastAsia="仿宋" w:hAnsi="仿宋"/>
                <w:sz w:val="24"/>
              </w:rPr>
            </w:pPr>
          </w:p>
        </w:tc>
        <w:tc>
          <w:tcPr>
            <w:tcW w:w="2277" w:type="dxa"/>
            <w:vMerge/>
            <w:vAlign w:val="center"/>
          </w:tcPr>
          <w:p w:rsidR="004C7FFE" w:rsidRPr="004C7FFE" w:rsidRDefault="004C7FFE" w:rsidP="004C7FFE">
            <w:pPr>
              <w:keepNext/>
              <w:keepLines/>
              <w:snapToGrid w:val="0"/>
              <w:spacing w:before="340" w:after="330" w:line="320" w:lineRule="exact"/>
              <w:jc w:val="center"/>
              <w:rPr>
                <w:rFonts w:ascii="仿宋" w:eastAsia="仿宋" w:hAnsi="仿宋"/>
                <w:sz w:val="24"/>
              </w:rPr>
            </w:pPr>
          </w:p>
        </w:tc>
        <w:tc>
          <w:tcPr>
            <w:tcW w:w="3190" w:type="dxa"/>
            <w:vAlign w:val="center"/>
          </w:tcPr>
          <w:p w:rsidR="004C7FFE" w:rsidRPr="004C7FFE" w:rsidRDefault="004C7FFE" w:rsidP="004C7FFE">
            <w:pPr>
              <w:snapToGrid w:val="0"/>
              <w:spacing w:line="320" w:lineRule="exact"/>
              <w:jc w:val="center"/>
              <w:rPr>
                <w:rFonts w:ascii="仿宋" w:eastAsia="仿宋" w:hAnsi="仿宋"/>
                <w:sz w:val="24"/>
              </w:rPr>
            </w:pPr>
            <w:r w:rsidRPr="004C7FFE">
              <w:rPr>
                <w:rFonts w:ascii="仿宋" w:eastAsia="仿宋" w:hAnsi="仿宋" w:hint="eastAsia"/>
                <w:sz w:val="24"/>
              </w:rPr>
              <w:t>《国际经济评论》</w:t>
            </w:r>
          </w:p>
        </w:tc>
      </w:tr>
      <w:tr w:rsidR="004C7FFE" w:rsidRPr="004C7FFE" w:rsidTr="002B44FF">
        <w:trPr>
          <w:trHeight w:val="284"/>
          <w:jc w:val="center"/>
        </w:trPr>
        <w:tc>
          <w:tcPr>
            <w:tcW w:w="1681" w:type="dxa"/>
            <w:vMerge w:val="restart"/>
            <w:vAlign w:val="center"/>
          </w:tcPr>
          <w:p w:rsidR="004C7FFE" w:rsidRPr="004C7FFE" w:rsidRDefault="004C7FFE" w:rsidP="004C7FFE">
            <w:pPr>
              <w:snapToGrid w:val="0"/>
              <w:spacing w:line="340" w:lineRule="exact"/>
              <w:jc w:val="center"/>
              <w:rPr>
                <w:rFonts w:ascii="仿宋" w:eastAsia="仿宋" w:hAnsi="仿宋"/>
                <w:sz w:val="24"/>
              </w:rPr>
            </w:pPr>
            <w:r w:rsidRPr="004C7FFE">
              <w:rPr>
                <w:rFonts w:ascii="仿宋" w:eastAsia="仿宋" w:hAnsi="仿宋" w:hint="eastAsia"/>
                <w:sz w:val="24"/>
              </w:rPr>
              <w:t>马克思主义理论</w:t>
            </w:r>
          </w:p>
        </w:tc>
        <w:tc>
          <w:tcPr>
            <w:tcW w:w="1974" w:type="dxa"/>
            <w:vMerge w:val="restart"/>
            <w:vAlign w:val="center"/>
          </w:tcPr>
          <w:p w:rsidR="004C7FFE" w:rsidRPr="004C7FFE" w:rsidRDefault="004C7FFE" w:rsidP="004C7FFE">
            <w:pPr>
              <w:snapToGrid w:val="0"/>
              <w:spacing w:line="340" w:lineRule="exact"/>
              <w:jc w:val="center"/>
              <w:rPr>
                <w:rFonts w:ascii="仿宋" w:eastAsia="仿宋" w:hAnsi="仿宋"/>
                <w:sz w:val="24"/>
              </w:rPr>
            </w:pPr>
            <w:r w:rsidRPr="004C7FFE">
              <w:rPr>
                <w:rFonts w:ascii="仿宋" w:eastAsia="仿宋" w:hAnsi="仿宋" w:hint="eastAsia"/>
                <w:sz w:val="24"/>
              </w:rPr>
              <w:t>《马克思主义研究》</w:t>
            </w:r>
          </w:p>
        </w:tc>
        <w:tc>
          <w:tcPr>
            <w:tcW w:w="2277" w:type="dxa"/>
            <w:vMerge w:val="restart"/>
            <w:vAlign w:val="center"/>
          </w:tcPr>
          <w:p w:rsidR="004C7FFE" w:rsidRPr="004C7FFE" w:rsidRDefault="004C7FFE" w:rsidP="004C7FFE">
            <w:pPr>
              <w:snapToGrid w:val="0"/>
              <w:spacing w:line="340" w:lineRule="exact"/>
              <w:jc w:val="center"/>
              <w:rPr>
                <w:rFonts w:ascii="仿宋" w:eastAsia="仿宋" w:hAnsi="仿宋"/>
                <w:sz w:val="24"/>
              </w:rPr>
            </w:pPr>
            <w:r w:rsidRPr="004C7FFE">
              <w:rPr>
                <w:rFonts w:ascii="仿宋" w:eastAsia="仿宋" w:hAnsi="仿宋" w:hint="eastAsia"/>
                <w:sz w:val="24"/>
              </w:rPr>
              <w:t>《马克思主义与现实》</w:t>
            </w:r>
          </w:p>
        </w:tc>
        <w:tc>
          <w:tcPr>
            <w:tcW w:w="3190" w:type="dxa"/>
            <w:vAlign w:val="center"/>
          </w:tcPr>
          <w:p w:rsidR="004C7FFE" w:rsidRPr="004C7FFE" w:rsidRDefault="004C7FFE" w:rsidP="004C7FFE">
            <w:pPr>
              <w:snapToGrid w:val="0"/>
              <w:spacing w:line="360" w:lineRule="exact"/>
              <w:jc w:val="center"/>
              <w:rPr>
                <w:rFonts w:ascii="仿宋" w:eastAsia="仿宋" w:hAnsi="仿宋"/>
                <w:sz w:val="24"/>
              </w:rPr>
            </w:pPr>
            <w:r w:rsidRPr="004C7FFE">
              <w:rPr>
                <w:rFonts w:ascii="仿宋" w:eastAsia="仿宋" w:hAnsi="仿宋" w:hint="eastAsia"/>
                <w:sz w:val="24"/>
              </w:rPr>
              <w:t>《毛泽东邓小平理论研究》</w:t>
            </w:r>
          </w:p>
        </w:tc>
      </w:tr>
      <w:tr w:rsidR="004C7FFE" w:rsidRPr="004C7FFE" w:rsidTr="002B44FF">
        <w:trPr>
          <w:trHeight w:val="284"/>
          <w:jc w:val="center"/>
        </w:trPr>
        <w:tc>
          <w:tcPr>
            <w:tcW w:w="1681" w:type="dxa"/>
            <w:vMerge/>
            <w:vAlign w:val="center"/>
          </w:tcPr>
          <w:p w:rsidR="004C7FFE" w:rsidRPr="004C7FFE" w:rsidRDefault="004C7FFE" w:rsidP="004C7FFE">
            <w:pPr>
              <w:keepNext/>
              <w:keepLines/>
              <w:snapToGrid w:val="0"/>
              <w:spacing w:before="340" w:after="330" w:line="340" w:lineRule="exact"/>
              <w:jc w:val="center"/>
              <w:rPr>
                <w:rFonts w:ascii="仿宋" w:eastAsia="仿宋" w:hAnsi="仿宋"/>
                <w:sz w:val="24"/>
              </w:rPr>
            </w:pPr>
          </w:p>
        </w:tc>
        <w:tc>
          <w:tcPr>
            <w:tcW w:w="1974" w:type="dxa"/>
            <w:vMerge/>
            <w:vAlign w:val="center"/>
          </w:tcPr>
          <w:p w:rsidR="004C7FFE" w:rsidRPr="004C7FFE" w:rsidRDefault="004C7FFE" w:rsidP="004C7FFE">
            <w:pPr>
              <w:keepNext/>
              <w:keepLines/>
              <w:snapToGrid w:val="0"/>
              <w:spacing w:before="340" w:after="330" w:line="340" w:lineRule="exact"/>
              <w:jc w:val="center"/>
              <w:rPr>
                <w:rFonts w:ascii="仿宋" w:eastAsia="仿宋" w:hAnsi="仿宋"/>
                <w:sz w:val="24"/>
              </w:rPr>
            </w:pPr>
          </w:p>
        </w:tc>
        <w:tc>
          <w:tcPr>
            <w:tcW w:w="2277" w:type="dxa"/>
            <w:vMerge/>
            <w:vAlign w:val="center"/>
          </w:tcPr>
          <w:p w:rsidR="004C7FFE" w:rsidRPr="004C7FFE" w:rsidRDefault="004C7FFE" w:rsidP="004C7FFE">
            <w:pPr>
              <w:keepNext/>
              <w:keepLines/>
              <w:snapToGrid w:val="0"/>
              <w:spacing w:before="340" w:after="330" w:line="340" w:lineRule="exact"/>
              <w:jc w:val="center"/>
              <w:rPr>
                <w:rFonts w:ascii="仿宋" w:eastAsia="仿宋" w:hAnsi="仿宋"/>
                <w:sz w:val="24"/>
              </w:rPr>
            </w:pPr>
          </w:p>
        </w:tc>
        <w:tc>
          <w:tcPr>
            <w:tcW w:w="3190" w:type="dxa"/>
            <w:vAlign w:val="center"/>
          </w:tcPr>
          <w:p w:rsidR="004C7FFE" w:rsidRPr="004C7FFE" w:rsidRDefault="004C7FFE" w:rsidP="004C7FFE">
            <w:pPr>
              <w:snapToGrid w:val="0"/>
              <w:spacing w:line="360" w:lineRule="exact"/>
              <w:jc w:val="center"/>
              <w:rPr>
                <w:rFonts w:ascii="仿宋" w:eastAsia="仿宋" w:hAnsi="仿宋"/>
                <w:sz w:val="24"/>
              </w:rPr>
            </w:pPr>
            <w:r w:rsidRPr="004C7FFE">
              <w:rPr>
                <w:rFonts w:ascii="仿宋" w:eastAsia="仿宋" w:hAnsi="仿宋" w:hint="eastAsia"/>
                <w:sz w:val="24"/>
              </w:rPr>
              <w:t>《教学与研究》</w:t>
            </w:r>
          </w:p>
        </w:tc>
      </w:tr>
      <w:tr w:rsidR="004C7FFE" w:rsidRPr="004C7FFE" w:rsidTr="002B44FF">
        <w:trPr>
          <w:trHeight w:val="284"/>
          <w:jc w:val="center"/>
        </w:trPr>
        <w:tc>
          <w:tcPr>
            <w:tcW w:w="1681" w:type="dxa"/>
            <w:vMerge/>
            <w:vAlign w:val="center"/>
          </w:tcPr>
          <w:p w:rsidR="004C7FFE" w:rsidRPr="004C7FFE" w:rsidRDefault="004C7FFE" w:rsidP="004C7FFE">
            <w:pPr>
              <w:keepNext/>
              <w:keepLines/>
              <w:snapToGrid w:val="0"/>
              <w:spacing w:before="340" w:after="330" w:line="340" w:lineRule="exact"/>
              <w:jc w:val="center"/>
              <w:rPr>
                <w:rFonts w:ascii="仿宋" w:eastAsia="仿宋" w:hAnsi="仿宋"/>
                <w:sz w:val="24"/>
              </w:rPr>
            </w:pPr>
          </w:p>
        </w:tc>
        <w:tc>
          <w:tcPr>
            <w:tcW w:w="1974" w:type="dxa"/>
            <w:vMerge/>
            <w:vAlign w:val="center"/>
          </w:tcPr>
          <w:p w:rsidR="004C7FFE" w:rsidRPr="004C7FFE" w:rsidRDefault="004C7FFE" w:rsidP="004C7FFE">
            <w:pPr>
              <w:keepNext/>
              <w:keepLines/>
              <w:snapToGrid w:val="0"/>
              <w:spacing w:before="340" w:after="330" w:line="340" w:lineRule="exact"/>
              <w:jc w:val="center"/>
              <w:rPr>
                <w:rFonts w:ascii="仿宋" w:eastAsia="仿宋" w:hAnsi="仿宋"/>
                <w:sz w:val="24"/>
              </w:rPr>
            </w:pPr>
          </w:p>
        </w:tc>
        <w:tc>
          <w:tcPr>
            <w:tcW w:w="2277" w:type="dxa"/>
            <w:vMerge/>
            <w:vAlign w:val="center"/>
          </w:tcPr>
          <w:p w:rsidR="004C7FFE" w:rsidRPr="004C7FFE" w:rsidRDefault="004C7FFE" w:rsidP="004C7FFE">
            <w:pPr>
              <w:keepNext/>
              <w:keepLines/>
              <w:snapToGrid w:val="0"/>
              <w:spacing w:before="340" w:after="330" w:line="340" w:lineRule="exact"/>
              <w:jc w:val="center"/>
              <w:rPr>
                <w:rFonts w:ascii="仿宋" w:eastAsia="仿宋" w:hAnsi="仿宋"/>
                <w:sz w:val="24"/>
              </w:rPr>
            </w:pPr>
          </w:p>
        </w:tc>
        <w:tc>
          <w:tcPr>
            <w:tcW w:w="3190" w:type="dxa"/>
            <w:vAlign w:val="center"/>
          </w:tcPr>
          <w:p w:rsidR="004C7FFE" w:rsidRPr="004C7FFE" w:rsidRDefault="004C7FFE" w:rsidP="004C7FFE">
            <w:pPr>
              <w:snapToGrid w:val="0"/>
              <w:spacing w:line="360" w:lineRule="exact"/>
              <w:jc w:val="center"/>
              <w:rPr>
                <w:rFonts w:ascii="仿宋" w:eastAsia="仿宋" w:hAnsi="仿宋"/>
                <w:sz w:val="24"/>
              </w:rPr>
            </w:pPr>
            <w:r w:rsidRPr="004C7FFE">
              <w:rPr>
                <w:rFonts w:ascii="仿宋" w:eastAsia="仿宋" w:hAnsi="仿宋" w:hint="eastAsia"/>
                <w:sz w:val="24"/>
              </w:rPr>
              <w:t>《社会主义研究》</w:t>
            </w:r>
          </w:p>
        </w:tc>
      </w:tr>
      <w:tr w:rsidR="004C7FFE" w:rsidRPr="004C7FFE" w:rsidTr="002B44FF">
        <w:trPr>
          <w:trHeight w:val="284"/>
          <w:jc w:val="center"/>
        </w:trPr>
        <w:tc>
          <w:tcPr>
            <w:tcW w:w="1681" w:type="dxa"/>
            <w:vMerge/>
            <w:vAlign w:val="center"/>
          </w:tcPr>
          <w:p w:rsidR="004C7FFE" w:rsidRPr="004C7FFE" w:rsidRDefault="004C7FFE" w:rsidP="004C7FFE">
            <w:pPr>
              <w:keepNext/>
              <w:keepLines/>
              <w:snapToGrid w:val="0"/>
              <w:spacing w:before="340" w:after="330" w:line="340" w:lineRule="exact"/>
              <w:jc w:val="center"/>
              <w:rPr>
                <w:rFonts w:ascii="仿宋" w:eastAsia="仿宋" w:hAnsi="仿宋"/>
                <w:sz w:val="24"/>
              </w:rPr>
            </w:pPr>
          </w:p>
        </w:tc>
        <w:tc>
          <w:tcPr>
            <w:tcW w:w="1974" w:type="dxa"/>
            <w:vMerge/>
            <w:vAlign w:val="center"/>
          </w:tcPr>
          <w:p w:rsidR="004C7FFE" w:rsidRPr="004C7FFE" w:rsidRDefault="004C7FFE" w:rsidP="004C7FFE">
            <w:pPr>
              <w:keepNext/>
              <w:keepLines/>
              <w:snapToGrid w:val="0"/>
              <w:spacing w:before="340" w:after="330" w:line="340" w:lineRule="exact"/>
              <w:jc w:val="center"/>
              <w:rPr>
                <w:rFonts w:ascii="仿宋" w:eastAsia="仿宋" w:hAnsi="仿宋"/>
                <w:sz w:val="24"/>
              </w:rPr>
            </w:pPr>
          </w:p>
        </w:tc>
        <w:tc>
          <w:tcPr>
            <w:tcW w:w="2277" w:type="dxa"/>
            <w:vMerge/>
            <w:vAlign w:val="center"/>
          </w:tcPr>
          <w:p w:rsidR="004C7FFE" w:rsidRPr="004C7FFE" w:rsidRDefault="004C7FFE" w:rsidP="004C7FFE">
            <w:pPr>
              <w:keepNext/>
              <w:keepLines/>
              <w:snapToGrid w:val="0"/>
              <w:spacing w:before="340" w:after="330" w:line="340" w:lineRule="exact"/>
              <w:jc w:val="center"/>
              <w:rPr>
                <w:rFonts w:ascii="仿宋" w:eastAsia="仿宋" w:hAnsi="仿宋"/>
                <w:sz w:val="24"/>
              </w:rPr>
            </w:pPr>
          </w:p>
        </w:tc>
        <w:tc>
          <w:tcPr>
            <w:tcW w:w="3190" w:type="dxa"/>
            <w:vAlign w:val="center"/>
          </w:tcPr>
          <w:p w:rsidR="004C7FFE" w:rsidRPr="004C7FFE" w:rsidRDefault="004C7FFE" w:rsidP="004C7FFE">
            <w:pPr>
              <w:snapToGrid w:val="0"/>
              <w:spacing w:line="340" w:lineRule="exact"/>
              <w:jc w:val="center"/>
              <w:rPr>
                <w:rFonts w:ascii="仿宋" w:eastAsia="仿宋" w:hAnsi="仿宋"/>
                <w:sz w:val="24"/>
              </w:rPr>
            </w:pPr>
            <w:r w:rsidRPr="004C7FFE">
              <w:rPr>
                <w:rFonts w:ascii="仿宋" w:eastAsia="仿宋" w:hAnsi="仿宋" w:hint="eastAsia"/>
                <w:sz w:val="24"/>
              </w:rPr>
              <w:t>《当代世界与社会主义》</w:t>
            </w:r>
          </w:p>
        </w:tc>
      </w:tr>
      <w:tr w:rsidR="00002D74" w:rsidRPr="004C7FFE" w:rsidTr="002B44FF">
        <w:trPr>
          <w:trHeight w:val="20"/>
          <w:jc w:val="center"/>
        </w:trPr>
        <w:tc>
          <w:tcPr>
            <w:tcW w:w="9122" w:type="dxa"/>
            <w:gridSpan w:val="4"/>
            <w:vAlign w:val="center"/>
          </w:tcPr>
          <w:p w:rsidR="00002D74" w:rsidRPr="004C7FFE" w:rsidRDefault="00002D74" w:rsidP="00002D74">
            <w:pPr>
              <w:snapToGrid w:val="0"/>
              <w:spacing w:line="20" w:lineRule="exact"/>
              <w:jc w:val="center"/>
              <w:rPr>
                <w:rFonts w:ascii="仿宋" w:eastAsia="仿宋" w:hAnsi="仿宋"/>
                <w:sz w:val="24"/>
              </w:rPr>
            </w:pPr>
          </w:p>
        </w:tc>
      </w:tr>
      <w:tr w:rsidR="004C7FFE" w:rsidRPr="004C7FFE" w:rsidTr="002B44FF">
        <w:trPr>
          <w:cantSplit/>
          <w:trHeight w:val="284"/>
          <w:jc w:val="center"/>
        </w:trPr>
        <w:tc>
          <w:tcPr>
            <w:tcW w:w="1681" w:type="dxa"/>
            <w:vMerge w:val="restart"/>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lastRenderedPageBreak/>
              <w:t>法学</w:t>
            </w:r>
          </w:p>
        </w:tc>
        <w:tc>
          <w:tcPr>
            <w:tcW w:w="1974" w:type="dxa"/>
            <w:vMerge w:val="restart"/>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《法学研究》</w:t>
            </w:r>
          </w:p>
        </w:tc>
        <w:tc>
          <w:tcPr>
            <w:tcW w:w="2277" w:type="dxa"/>
            <w:vMerge w:val="restart"/>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《中国法学》</w:t>
            </w:r>
          </w:p>
        </w:tc>
        <w:tc>
          <w:tcPr>
            <w:tcW w:w="3190" w:type="dxa"/>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《法商研究》</w:t>
            </w:r>
          </w:p>
        </w:tc>
      </w:tr>
      <w:tr w:rsidR="004C7FFE" w:rsidRPr="004C7FFE" w:rsidTr="002B44FF">
        <w:trPr>
          <w:cantSplit/>
          <w:trHeight w:val="284"/>
          <w:jc w:val="center"/>
        </w:trPr>
        <w:tc>
          <w:tcPr>
            <w:tcW w:w="1681"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1974"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2277"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3190" w:type="dxa"/>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《法学》</w:t>
            </w:r>
          </w:p>
        </w:tc>
      </w:tr>
      <w:tr w:rsidR="004C7FFE" w:rsidRPr="004C7FFE" w:rsidTr="002B44FF">
        <w:trPr>
          <w:cantSplit/>
          <w:trHeight w:val="284"/>
          <w:jc w:val="center"/>
        </w:trPr>
        <w:tc>
          <w:tcPr>
            <w:tcW w:w="1681"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1974"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2277"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3190" w:type="dxa"/>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《政法论坛》</w:t>
            </w:r>
          </w:p>
        </w:tc>
      </w:tr>
      <w:tr w:rsidR="004C7FFE" w:rsidRPr="004C7FFE" w:rsidTr="002B44FF">
        <w:trPr>
          <w:cantSplit/>
          <w:trHeight w:val="284"/>
          <w:jc w:val="center"/>
        </w:trPr>
        <w:tc>
          <w:tcPr>
            <w:tcW w:w="1681"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1974"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2277"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3190" w:type="dxa"/>
            <w:vAlign w:val="center"/>
          </w:tcPr>
          <w:p w:rsidR="004C7FFE" w:rsidRPr="004C7FFE" w:rsidRDefault="004C7FFE" w:rsidP="002B44FF">
            <w:pPr>
              <w:tabs>
                <w:tab w:val="left" w:pos="5880"/>
              </w:tabs>
              <w:snapToGrid w:val="0"/>
              <w:spacing w:line="240" w:lineRule="atLeast"/>
              <w:jc w:val="center"/>
              <w:rPr>
                <w:rFonts w:ascii="仿宋" w:eastAsia="仿宋" w:hAnsi="仿宋"/>
                <w:sz w:val="24"/>
              </w:rPr>
            </w:pPr>
            <w:r w:rsidRPr="004C7FFE">
              <w:rPr>
                <w:rFonts w:ascii="仿宋" w:eastAsia="仿宋" w:hAnsi="仿宋" w:hint="eastAsia"/>
                <w:sz w:val="24"/>
              </w:rPr>
              <w:t>《法律科学》</w:t>
            </w:r>
          </w:p>
        </w:tc>
      </w:tr>
      <w:tr w:rsidR="004C7FFE" w:rsidRPr="004C7FFE" w:rsidTr="002B44FF">
        <w:trPr>
          <w:cantSplit/>
          <w:trHeight w:val="284"/>
          <w:jc w:val="center"/>
        </w:trPr>
        <w:tc>
          <w:tcPr>
            <w:tcW w:w="1681"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1974"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2277"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3190" w:type="dxa"/>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《中外法学》</w:t>
            </w:r>
          </w:p>
        </w:tc>
      </w:tr>
      <w:tr w:rsidR="004C7FFE" w:rsidRPr="004C7FFE" w:rsidTr="002B44FF">
        <w:trPr>
          <w:cantSplit/>
          <w:trHeight w:val="284"/>
          <w:jc w:val="center"/>
        </w:trPr>
        <w:tc>
          <w:tcPr>
            <w:tcW w:w="1681"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1974"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2277"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3190" w:type="dxa"/>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《法学评论》</w:t>
            </w:r>
          </w:p>
        </w:tc>
      </w:tr>
      <w:tr w:rsidR="004C7FFE" w:rsidRPr="004C7FFE" w:rsidTr="002B44FF">
        <w:trPr>
          <w:cantSplit/>
          <w:trHeight w:val="284"/>
          <w:jc w:val="center"/>
        </w:trPr>
        <w:tc>
          <w:tcPr>
            <w:tcW w:w="1681"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1974"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2277"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3190" w:type="dxa"/>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《比较法研究》</w:t>
            </w:r>
          </w:p>
        </w:tc>
      </w:tr>
      <w:tr w:rsidR="004C7FFE" w:rsidRPr="004C7FFE" w:rsidTr="002B44FF">
        <w:trPr>
          <w:cantSplit/>
          <w:trHeight w:val="284"/>
          <w:jc w:val="center"/>
        </w:trPr>
        <w:tc>
          <w:tcPr>
            <w:tcW w:w="1681" w:type="dxa"/>
            <w:vMerge w:val="restart"/>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政治学</w:t>
            </w:r>
          </w:p>
        </w:tc>
        <w:tc>
          <w:tcPr>
            <w:tcW w:w="1974" w:type="dxa"/>
            <w:vMerge w:val="restart"/>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《政治学研究》</w:t>
            </w:r>
          </w:p>
        </w:tc>
        <w:tc>
          <w:tcPr>
            <w:tcW w:w="2277" w:type="dxa"/>
            <w:vMerge w:val="restart"/>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3190" w:type="dxa"/>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《中共党史研究》</w:t>
            </w:r>
          </w:p>
        </w:tc>
      </w:tr>
      <w:tr w:rsidR="004C7FFE" w:rsidRPr="004C7FFE" w:rsidTr="002B44FF">
        <w:trPr>
          <w:cantSplit/>
          <w:trHeight w:val="284"/>
          <w:jc w:val="center"/>
        </w:trPr>
        <w:tc>
          <w:tcPr>
            <w:tcW w:w="1681"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1974"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2277"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3190" w:type="dxa"/>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《世界经济与政治》</w:t>
            </w:r>
          </w:p>
        </w:tc>
      </w:tr>
      <w:tr w:rsidR="004C7FFE" w:rsidRPr="004C7FFE" w:rsidTr="002B44FF">
        <w:trPr>
          <w:cantSplit/>
          <w:trHeight w:val="284"/>
          <w:jc w:val="center"/>
        </w:trPr>
        <w:tc>
          <w:tcPr>
            <w:tcW w:w="1681"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1974"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2277"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3190" w:type="dxa"/>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《现代国际关系》</w:t>
            </w:r>
          </w:p>
        </w:tc>
      </w:tr>
      <w:tr w:rsidR="004C7FFE" w:rsidRPr="004C7FFE" w:rsidTr="002B44FF">
        <w:trPr>
          <w:cantSplit/>
          <w:trHeight w:val="284"/>
          <w:jc w:val="center"/>
        </w:trPr>
        <w:tc>
          <w:tcPr>
            <w:tcW w:w="1681" w:type="dxa"/>
            <w:vMerge w:val="restart"/>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社会学</w:t>
            </w:r>
          </w:p>
        </w:tc>
        <w:tc>
          <w:tcPr>
            <w:tcW w:w="1974" w:type="dxa"/>
            <w:vMerge w:val="restart"/>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《社会学研究》</w:t>
            </w:r>
          </w:p>
        </w:tc>
        <w:tc>
          <w:tcPr>
            <w:tcW w:w="2277" w:type="dxa"/>
            <w:vMerge w:val="restart"/>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3190" w:type="dxa"/>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《社会：社会学丛刊》</w:t>
            </w:r>
          </w:p>
        </w:tc>
      </w:tr>
      <w:tr w:rsidR="004C7FFE" w:rsidRPr="004C7FFE" w:rsidTr="002B44FF">
        <w:trPr>
          <w:cantSplit/>
          <w:trHeight w:val="284"/>
          <w:jc w:val="center"/>
        </w:trPr>
        <w:tc>
          <w:tcPr>
            <w:tcW w:w="1681"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1974"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2277"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3190" w:type="dxa"/>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《民俗研究》</w:t>
            </w:r>
          </w:p>
        </w:tc>
      </w:tr>
      <w:tr w:rsidR="004C7FFE" w:rsidRPr="004C7FFE" w:rsidTr="002B44FF">
        <w:trPr>
          <w:cantSplit/>
          <w:trHeight w:val="284"/>
          <w:jc w:val="center"/>
        </w:trPr>
        <w:tc>
          <w:tcPr>
            <w:tcW w:w="1681"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1974"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2277"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3190" w:type="dxa"/>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《中国人口科学》</w:t>
            </w:r>
          </w:p>
        </w:tc>
      </w:tr>
      <w:tr w:rsidR="004C7FFE" w:rsidRPr="004C7FFE" w:rsidTr="002B44FF">
        <w:trPr>
          <w:cantSplit/>
          <w:trHeight w:val="284"/>
          <w:jc w:val="center"/>
        </w:trPr>
        <w:tc>
          <w:tcPr>
            <w:tcW w:w="1681"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1974"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2277"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3190" w:type="dxa"/>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《人口研究》</w:t>
            </w:r>
          </w:p>
        </w:tc>
      </w:tr>
      <w:tr w:rsidR="004C7FFE" w:rsidRPr="004C7FFE" w:rsidTr="002B44FF">
        <w:trPr>
          <w:cantSplit/>
          <w:trHeight w:val="284"/>
          <w:jc w:val="center"/>
        </w:trPr>
        <w:tc>
          <w:tcPr>
            <w:tcW w:w="1681" w:type="dxa"/>
            <w:vMerge w:val="restart"/>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教育学</w:t>
            </w:r>
          </w:p>
        </w:tc>
        <w:tc>
          <w:tcPr>
            <w:tcW w:w="1974" w:type="dxa"/>
            <w:vMerge w:val="restart"/>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《教育研究》</w:t>
            </w:r>
          </w:p>
        </w:tc>
        <w:tc>
          <w:tcPr>
            <w:tcW w:w="2277" w:type="dxa"/>
            <w:vMerge w:val="restart"/>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《高等教育研究》</w:t>
            </w:r>
          </w:p>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《课程·教材·教法》</w:t>
            </w:r>
          </w:p>
        </w:tc>
        <w:tc>
          <w:tcPr>
            <w:tcW w:w="3190" w:type="dxa"/>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《中国教育学刊》</w:t>
            </w:r>
          </w:p>
        </w:tc>
      </w:tr>
      <w:tr w:rsidR="004C7FFE" w:rsidRPr="004C7FFE" w:rsidTr="002B44FF">
        <w:trPr>
          <w:cantSplit/>
          <w:trHeight w:val="284"/>
          <w:jc w:val="center"/>
        </w:trPr>
        <w:tc>
          <w:tcPr>
            <w:tcW w:w="1681"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1974"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2277"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3190" w:type="dxa"/>
            <w:vAlign w:val="center"/>
          </w:tcPr>
          <w:p w:rsidR="004C7FFE" w:rsidRPr="004C7FFE" w:rsidRDefault="004C7FFE" w:rsidP="002B44FF">
            <w:pPr>
              <w:tabs>
                <w:tab w:val="left" w:pos="5880"/>
              </w:tabs>
              <w:snapToGrid w:val="0"/>
              <w:spacing w:line="240" w:lineRule="atLeast"/>
              <w:jc w:val="center"/>
              <w:rPr>
                <w:rFonts w:ascii="仿宋" w:eastAsia="仿宋" w:hAnsi="仿宋"/>
                <w:sz w:val="24"/>
              </w:rPr>
            </w:pPr>
            <w:r w:rsidRPr="004C7FFE">
              <w:rPr>
                <w:rFonts w:ascii="仿宋" w:eastAsia="仿宋" w:hAnsi="仿宋" w:hint="eastAsia"/>
                <w:sz w:val="24"/>
              </w:rPr>
              <w:t>《全球教育展望》</w:t>
            </w:r>
          </w:p>
        </w:tc>
      </w:tr>
      <w:tr w:rsidR="004C7FFE" w:rsidRPr="004C7FFE" w:rsidTr="002B44FF">
        <w:trPr>
          <w:cantSplit/>
          <w:trHeight w:val="284"/>
          <w:jc w:val="center"/>
        </w:trPr>
        <w:tc>
          <w:tcPr>
            <w:tcW w:w="1681"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1974"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2277"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3190" w:type="dxa"/>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《比较教育研究》</w:t>
            </w:r>
          </w:p>
        </w:tc>
      </w:tr>
      <w:tr w:rsidR="004C7FFE" w:rsidRPr="004C7FFE" w:rsidTr="002B44FF">
        <w:trPr>
          <w:cantSplit/>
          <w:trHeight w:val="284"/>
          <w:jc w:val="center"/>
        </w:trPr>
        <w:tc>
          <w:tcPr>
            <w:tcW w:w="1681"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1974"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2277"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3190" w:type="dxa"/>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《中国远程教育》</w:t>
            </w:r>
          </w:p>
        </w:tc>
      </w:tr>
      <w:tr w:rsidR="004C7FFE" w:rsidRPr="004C7FFE" w:rsidTr="002B44FF">
        <w:trPr>
          <w:cantSplit/>
          <w:trHeight w:val="284"/>
          <w:jc w:val="center"/>
        </w:trPr>
        <w:tc>
          <w:tcPr>
            <w:tcW w:w="1681"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1974"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2277"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3190" w:type="dxa"/>
            <w:vAlign w:val="center"/>
          </w:tcPr>
          <w:p w:rsidR="004C7FFE" w:rsidRPr="004C7FFE" w:rsidRDefault="004C7FFE" w:rsidP="002B44FF">
            <w:pPr>
              <w:tabs>
                <w:tab w:val="left" w:pos="4515"/>
              </w:tabs>
              <w:snapToGrid w:val="0"/>
              <w:spacing w:line="240" w:lineRule="atLeast"/>
              <w:jc w:val="center"/>
              <w:rPr>
                <w:rFonts w:ascii="仿宋" w:eastAsia="仿宋" w:hAnsi="仿宋"/>
                <w:sz w:val="24"/>
              </w:rPr>
            </w:pPr>
            <w:r w:rsidRPr="004C7FFE">
              <w:rPr>
                <w:rFonts w:ascii="仿宋" w:eastAsia="仿宋" w:hAnsi="仿宋" w:hint="eastAsia"/>
                <w:sz w:val="24"/>
              </w:rPr>
              <w:t>《中国特殊教育》</w:t>
            </w:r>
          </w:p>
        </w:tc>
      </w:tr>
      <w:tr w:rsidR="004C7FFE" w:rsidRPr="004C7FFE" w:rsidTr="002B44FF">
        <w:trPr>
          <w:cantSplit/>
          <w:trHeight w:val="284"/>
          <w:jc w:val="center"/>
        </w:trPr>
        <w:tc>
          <w:tcPr>
            <w:tcW w:w="1681"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1974"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2277"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3190" w:type="dxa"/>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《现代教育技术》</w:t>
            </w:r>
          </w:p>
        </w:tc>
      </w:tr>
      <w:tr w:rsidR="004C7FFE" w:rsidRPr="004C7FFE" w:rsidTr="002B44FF">
        <w:trPr>
          <w:cantSplit/>
          <w:trHeight w:val="284"/>
          <w:jc w:val="center"/>
        </w:trPr>
        <w:tc>
          <w:tcPr>
            <w:tcW w:w="1681" w:type="dxa"/>
            <w:vMerge w:val="restart"/>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心理学</w:t>
            </w:r>
          </w:p>
        </w:tc>
        <w:tc>
          <w:tcPr>
            <w:tcW w:w="1974" w:type="dxa"/>
            <w:vMerge w:val="restart"/>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《心理学报》</w:t>
            </w:r>
          </w:p>
        </w:tc>
        <w:tc>
          <w:tcPr>
            <w:tcW w:w="2277" w:type="dxa"/>
            <w:vMerge w:val="restart"/>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《心理科学》</w:t>
            </w:r>
          </w:p>
        </w:tc>
        <w:tc>
          <w:tcPr>
            <w:tcW w:w="3190" w:type="dxa"/>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《心理科学进展》</w:t>
            </w:r>
          </w:p>
        </w:tc>
      </w:tr>
      <w:tr w:rsidR="004C7FFE" w:rsidRPr="004C7FFE" w:rsidTr="002B44FF">
        <w:trPr>
          <w:cantSplit/>
          <w:trHeight w:val="284"/>
          <w:jc w:val="center"/>
        </w:trPr>
        <w:tc>
          <w:tcPr>
            <w:tcW w:w="1681"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1974"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2277"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3190" w:type="dxa"/>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《心理发展与教育》</w:t>
            </w:r>
          </w:p>
        </w:tc>
      </w:tr>
      <w:tr w:rsidR="004C7FFE" w:rsidRPr="004C7FFE" w:rsidTr="002B44FF">
        <w:trPr>
          <w:cantSplit/>
          <w:trHeight w:val="284"/>
          <w:jc w:val="center"/>
        </w:trPr>
        <w:tc>
          <w:tcPr>
            <w:tcW w:w="1681" w:type="dxa"/>
            <w:vMerge w:val="restart"/>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体育学</w:t>
            </w:r>
          </w:p>
        </w:tc>
        <w:tc>
          <w:tcPr>
            <w:tcW w:w="1974" w:type="dxa"/>
            <w:vMerge w:val="restart"/>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《体育科学》</w:t>
            </w:r>
          </w:p>
        </w:tc>
        <w:tc>
          <w:tcPr>
            <w:tcW w:w="2277" w:type="dxa"/>
            <w:vMerge w:val="restart"/>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《中国体育科技》</w:t>
            </w:r>
          </w:p>
        </w:tc>
        <w:tc>
          <w:tcPr>
            <w:tcW w:w="3190" w:type="dxa"/>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《体育与科学》</w:t>
            </w:r>
          </w:p>
        </w:tc>
      </w:tr>
      <w:tr w:rsidR="004C7FFE" w:rsidRPr="004C7FFE" w:rsidTr="002B44FF">
        <w:trPr>
          <w:cantSplit/>
          <w:trHeight w:val="284"/>
          <w:jc w:val="center"/>
        </w:trPr>
        <w:tc>
          <w:tcPr>
            <w:tcW w:w="1681"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1974"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2277"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3190" w:type="dxa"/>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《体育学刊》</w:t>
            </w:r>
          </w:p>
        </w:tc>
      </w:tr>
      <w:tr w:rsidR="004C7FFE" w:rsidRPr="004C7FFE" w:rsidTr="002B44FF">
        <w:trPr>
          <w:cantSplit/>
          <w:trHeight w:val="284"/>
          <w:jc w:val="center"/>
        </w:trPr>
        <w:tc>
          <w:tcPr>
            <w:tcW w:w="1681" w:type="dxa"/>
            <w:vMerge w:val="restart"/>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中国语言文学</w:t>
            </w:r>
          </w:p>
        </w:tc>
        <w:tc>
          <w:tcPr>
            <w:tcW w:w="1974" w:type="dxa"/>
            <w:vMerge w:val="restart"/>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《文学评论》</w:t>
            </w:r>
          </w:p>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《中国语文》</w:t>
            </w:r>
          </w:p>
        </w:tc>
        <w:tc>
          <w:tcPr>
            <w:tcW w:w="2277" w:type="dxa"/>
            <w:vMerge w:val="restart"/>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《文学遗产》</w:t>
            </w:r>
          </w:p>
        </w:tc>
        <w:tc>
          <w:tcPr>
            <w:tcW w:w="3190" w:type="dxa"/>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《世界汉语教学》</w:t>
            </w:r>
          </w:p>
        </w:tc>
      </w:tr>
      <w:tr w:rsidR="004C7FFE" w:rsidRPr="004C7FFE" w:rsidTr="002B44FF">
        <w:trPr>
          <w:cantSplit/>
          <w:trHeight w:val="284"/>
          <w:jc w:val="center"/>
        </w:trPr>
        <w:tc>
          <w:tcPr>
            <w:tcW w:w="1681"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1974"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2277"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3190" w:type="dxa"/>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《语言研究》</w:t>
            </w:r>
          </w:p>
        </w:tc>
      </w:tr>
      <w:tr w:rsidR="004C7FFE" w:rsidRPr="004C7FFE" w:rsidTr="002B44FF">
        <w:trPr>
          <w:cantSplit/>
          <w:trHeight w:val="284"/>
          <w:jc w:val="center"/>
        </w:trPr>
        <w:tc>
          <w:tcPr>
            <w:tcW w:w="1681"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1974"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2277"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3190" w:type="dxa"/>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《文献》</w:t>
            </w:r>
          </w:p>
        </w:tc>
      </w:tr>
      <w:tr w:rsidR="004C7FFE" w:rsidRPr="004C7FFE" w:rsidTr="002B44FF">
        <w:trPr>
          <w:cantSplit/>
          <w:trHeight w:val="284"/>
          <w:jc w:val="center"/>
        </w:trPr>
        <w:tc>
          <w:tcPr>
            <w:tcW w:w="1681"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1974"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2277"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3190" w:type="dxa"/>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《中国现代文学研究丛刊》</w:t>
            </w:r>
          </w:p>
        </w:tc>
      </w:tr>
      <w:tr w:rsidR="004C7FFE" w:rsidRPr="004C7FFE" w:rsidTr="002B44FF">
        <w:trPr>
          <w:cantSplit/>
          <w:trHeight w:val="284"/>
          <w:jc w:val="center"/>
        </w:trPr>
        <w:tc>
          <w:tcPr>
            <w:tcW w:w="1681"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1974"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2277"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3190" w:type="dxa"/>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《民族语文》</w:t>
            </w:r>
          </w:p>
        </w:tc>
      </w:tr>
      <w:tr w:rsidR="004C7FFE" w:rsidRPr="004C7FFE" w:rsidTr="002B44FF">
        <w:trPr>
          <w:cantSplit/>
          <w:trHeight w:val="284"/>
          <w:jc w:val="center"/>
        </w:trPr>
        <w:tc>
          <w:tcPr>
            <w:tcW w:w="1681" w:type="dxa"/>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外国语言文学</w:t>
            </w:r>
          </w:p>
        </w:tc>
        <w:tc>
          <w:tcPr>
            <w:tcW w:w="1974" w:type="dxa"/>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《外国文学评论》</w:t>
            </w:r>
          </w:p>
        </w:tc>
        <w:tc>
          <w:tcPr>
            <w:tcW w:w="2277" w:type="dxa"/>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《外国语》</w:t>
            </w:r>
          </w:p>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《外语教学与研究》</w:t>
            </w:r>
          </w:p>
        </w:tc>
        <w:tc>
          <w:tcPr>
            <w:tcW w:w="3190" w:type="dxa"/>
            <w:vAlign w:val="center"/>
          </w:tcPr>
          <w:p w:rsidR="004C7FFE" w:rsidRPr="004C7FFE" w:rsidRDefault="004C7FFE" w:rsidP="002B44FF">
            <w:pPr>
              <w:keepNext/>
              <w:keepLines/>
              <w:snapToGrid w:val="0"/>
              <w:spacing w:before="340" w:after="330" w:line="240" w:lineRule="atLeast"/>
              <w:rPr>
                <w:rFonts w:ascii="仿宋" w:eastAsia="仿宋" w:hAnsi="仿宋"/>
                <w:sz w:val="24"/>
              </w:rPr>
            </w:pPr>
          </w:p>
        </w:tc>
      </w:tr>
      <w:tr w:rsidR="004C7FFE" w:rsidRPr="004C7FFE" w:rsidTr="002B44FF">
        <w:trPr>
          <w:cantSplit/>
          <w:trHeight w:val="284"/>
          <w:jc w:val="center"/>
        </w:trPr>
        <w:tc>
          <w:tcPr>
            <w:tcW w:w="1681" w:type="dxa"/>
            <w:vMerge w:val="restart"/>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lastRenderedPageBreak/>
              <w:t>新闻传播学</w:t>
            </w:r>
          </w:p>
        </w:tc>
        <w:tc>
          <w:tcPr>
            <w:tcW w:w="1974" w:type="dxa"/>
            <w:vMerge w:val="restart"/>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2277" w:type="dxa"/>
            <w:vMerge w:val="restart"/>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3190" w:type="dxa"/>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《中国出版》</w:t>
            </w:r>
          </w:p>
        </w:tc>
      </w:tr>
      <w:tr w:rsidR="004C7FFE" w:rsidRPr="004C7FFE" w:rsidTr="002B44FF">
        <w:trPr>
          <w:cantSplit/>
          <w:trHeight w:val="284"/>
          <w:jc w:val="center"/>
        </w:trPr>
        <w:tc>
          <w:tcPr>
            <w:tcW w:w="1681"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1974"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2277"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3190" w:type="dxa"/>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《编辑学报》</w:t>
            </w:r>
          </w:p>
        </w:tc>
      </w:tr>
      <w:tr w:rsidR="004C7FFE" w:rsidRPr="004C7FFE" w:rsidTr="002B44FF">
        <w:trPr>
          <w:cantSplit/>
          <w:trHeight w:val="284"/>
          <w:jc w:val="center"/>
        </w:trPr>
        <w:tc>
          <w:tcPr>
            <w:tcW w:w="1681"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1974"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2277"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3190" w:type="dxa"/>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《新闻与传播研究》</w:t>
            </w:r>
          </w:p>
        </w:tc>
      </w:tr>
      <w:tr w:rsidR="004C7FFE" w:rsidRPr="004C7FFE" w:rsidTr="002B44FF">
        <w:trPr>
          <w:cantSplit/>
          <w:trHeight w:val="284"/>
          <w:jc w:val="center"/>
        </w:trPr>
        <w:tc>
          <w:tcPr>
            <w:tcW w:w="1681" w:type="dxa"/>
            <w:vMerge w:val="restart"/>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艺术学</w:t>
            </w:r>
          </w:p>
        </w:tc>
        <w:tc>
          <w:tcPr>
            <w:tcW w:w="1974" w:type="dxa"/>
            <w:vMerge w:val="restart"/>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《文艺研究》</w:t>
            </w:r>
          </w:p>
        </w:tc>
        <w:tc>
          <w:tcPr>
            <w:tcW w:w="2277" w:type="dxa"/>
            <w:vMerge w:val="restart"/>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《音乐研究》</w:t>
            </w:r>
          </w:p>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《新美术》</w:t>
            </w:r>
          </w:p>
        </w:tc>
        <w:tc>
          <w:tcPr>
            <w:tcW w:w="3190" w:type="dxa"/>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《戏剧艺术》</w:t>
            </w:r>
          </w:p>
        </w:tc>
      </w:tr>
      <w:tr w:rsidR="004C7FFE" w:rsidRPr="004C7FFE" w:rsidTr="002B44FF">
        <w:trPr>
          <w:cantSplit/>
          <w:trHeight w:val="284"/>
          <w:jc w:val="center"/>
        </w:trPr>
        <w:tc>
          <w:tcPr>
            <w:tcW w:w="1681"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1974"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2277"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3190" w:type="dxa"/>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《电影艺术》</w:t>
            </w:r>
          </w:p>
        </w:tc>
      </w:tr>
      <w:tr w:rsidR="004C7FFE" w:rsidRPr="004C7FFE" w:rsidTr="002B44FF">
        <w:trPr>
          <w:cantSplit/>
          <w:trHeight w:val="284"/>
          <w:jc w:val="center"/>
        </w:trPr>
        <w:tc>
          <w:tcPr>
            <w:tcW w:w="1681"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1974"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2277"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3190" w:type="dxa"/>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《电视研究》</w:t>
            </w:r>
          </w:p>
        </w:tc>
      </w:tr>
      <w:tr w:rsidR="004C7FFE" w:rsidRPr="004C7FFE" w:rsidTr="002B44FF">
        <w:trPr>
          <w:cantSplit/>
          <w:trHeight w:val="284"/>
          <w:jc w:val="center"/>
        </w:trPr>
        <w:tc>
          <w:tcPr>
            <w:tcW w:w="1681" w:type="dxa"/>
            <w:vMerge w:val="restart"/>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历史学</w:t>
            </w:r>
          </w:p>
        </w:tc>
        <w:tc>
          <w:tcPr>
            <w:tcW w:w="1974" w:type="dxa"/>
            <w:vMerge w:val="restart"/>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《历史研究》</w:t>
            </w:r>
          </w:p>
        </w:tc>
        <w:tc>
          <w:tcPr>
            <w:tcW w:w="2277" w:type="dxa"/>
            <w:vMerge w:val="restart"/>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《世界历史》</w:t>
            </w:r>
          </w:p>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《中国史研究》</w:t>
            </w:r>
          </w:p>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《近代史研究》</w:t>
            </w:r>
          </w:p>
        </w:tc>
        <w:tc>
          <w:tcPr>
            <w:tcW w:w="3190" w:type="dxa"/>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《史学史研究》</w:t>
            </w:r>
          </w:p>
        </w:tc>
      </w:tr>
      <w:tr w:rsidR="004C7FFE" w:rsidRPr="004C7FFE" w:rsidTr="002B44FF">
        <w:trPr>
          <w:cantSplit/>
          <w:trHeight w:val="284"/>
          <w:jc w:val="center"/>
        </w:trPr>
        <w:tc>
          <w:tcPr>
            <w:tcW w:w="1681"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1974"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2277"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3190" w:type="dxa"/>
            <w:vAlign w:val="center"/>
          </w:tcPr>
          <w:p w:rsidR="004C7FFE" w:rsidRPr="004C7FFE" w:rsidRDefault="004C7FFE" w:rsidP="002B44FF">
            <w:pPr>
              <w:tabs>
                <w:tab w:val="left" w:pos="3895"/>
              </w:tabs>
              <w:snapToGrid w:val="0"/>
              <w:spacing w:line="240" w:lineRule="atLeast"/>
              <w:jc w:val="center"/>
              <w:rPr>
                <w:rFonts w:ascii="仿宋" w:eastAsia="仿宋" w:hAnsi="仿宋"/>
                <w:sz w:val="24"/>
              </w:rPr>
            </w:pPr>
            <w:r w:rsidRPr="004C7FFE">
              <w:rPr>
                <w:rFonts w:ascii="仿宋" w:eastAsia="仿宋" w:hAnsi="仿宋" w:hint="eastAsia"/>
                <w:sz w:val="24"/>
              </w:rPr>
              <w:t>《文物》</w:t>
            </w:r>
          </w:p>
        </w:tc>
      </w:tr>
      <w:tr w:rsidR="004C7FFE" w:rsidRPr="004C7FFE" w:rsidTr="002B44FF">
        <w:trPr>
          <w:cantSplit/>
          <w:trHeight w:val="284"/>
          <w:jc w:val="center"/>
        </w:trPr>
        <w:tc>
          <w:tcPr>
            <w:tcW w:w="1681"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1974"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2277"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3190" w:type="dxa"/>
            <w:vAlign w:val="center"/>
          </w:tcPr>
          <w:p w:rsidR="004C7FFE" w:rsidRPr="004C7FFE" w:rsidRDefault="004C7FFE" w:rsidP="002B44FF">
            <w:pPr>
              <w:tabs>
                <w:tab w:val="left" w:pos="3895"/>
              </w:tabs>
              <w:snapToGrid w:val="0"/>
              <w:spacing w:line="240" w:lineRule="atLeast"/>
              <w:jc w:val="center"/>
              <w:rPr>
                <w:rFonts w:ascii="仿宋" w:eastAsia="仿宋" w:hAnsi="仿宋"/>
                <w:sz w:val="24"/>
              </w:rPr>
            </w:pPr>
            <w:r w:rsidRPr="004C7FFE">
              <w:rPr>
                <w:rFonts w:ascii="仿宋" w:eastAsia="仿宋" w:hAnsi="仿宋" w:hint="eastAsia"/>
                <w:sz w:val="24"/>
              </w:rPr>
              <w:t>《中国历史地理论丛》</w:t>
            </w:r>
          </w:p>
        </w:tc>
      </w:tr>
      <w:tr w:rsidR="004C7FFE" w:rsidRPr="004C7FFE" w:rsidTr="002B44FF">
        <w:trPr>
          <w:cantSplit/>
          <w:trHeight w:val="284"/>
          <w:jc w:val="center"/>
        </w:trPr>
        <w:tc>
          <w:tcPr>
            <w:tcW w:w="1681"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1974"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2277"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3190" w:type="dxa"/>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《历史档案》</w:t>
            </w:r>
          </w:p>
        </w:tc>
      </w:tr>
      <w:tr w:rsidR="004C7FFE" w:rsidRPr="004C7FFE" w:rsidTr="002B44FF">
        <w:trPr>
          <w:cantSplit/>
          <w:trHeight w:val="284"/>
          <w:jc w:val="center"/>
        </w:trPr>
        <w:tc>
          <w:tcPr>
            <w:tcW w:w="1681"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1974"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2277"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3190" w:type="dxa"/>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《史林》</w:t>
            </w:r>
          </w:p>
        </w:tc>
      </w:tr>
      <w:tr w:rsidR="004C7FFE" w:rsidRPr="004C7FFE" w:rsidTr="002B44FF">
        <w:trPr>
          <w:cantSplit/>
          <w:trHeight w:val="284"/>
          <w:jc w:val="center"/>
        </w:trPr>
        <w:tc>
          <w:tcPr>
            <w:tcW w:w="1681" w:type="dxa"/>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管理科学与工程</w:t>
            </w:r>
          </w:p>
        </w:tc>
        <w:tc>
          <w:tcPr>
            <w:tcW w:w="1974" w:type="dxa"/>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《管理科学学报》</w:t>
            </w:r>
          </w:p>
        </w:tc>
        <w:tc>
          <w:tcPr>
            <w:tcW w:w="2277" w:type="dxa"/>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3190" w:type="dxa"/>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《中国管理科学》</w:t>
            </w:r>
          </w:p>
        </w:tc>
      </w:tr>
      <w:tr w:rsidR="004C7FFE" w:rsidRPr="004C7FFE" w:rsidTr="002B44FF">
        <w:trPr>
          <w:cantSplit/>
          <w:trHeight w:val="284"/>
          <w:jc w:val="center"/>
        </w:trPr>
        <w:tc>
          <w:tcPr>
            <w:tcW w:w="1681" w:type="dxa"/>
            <w:vMerge w:val="restart"/>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工商管理</w:t>
            </w:r>
          </w:p>
        </w:tc>
        <w:tc>
          <w:tcPr>
            <w:tcW w:w="1974" w:type="dxa"/>
            <w:vMerge w:val="restart"/>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《中国软科学》</w:t>
            </w:r>
          </w:p>
        </w:tc>
        <w:tc>
          <w:tcPr>
            <w:tcW w:w="2277" w:type="dxa"/>
            <w:vMerge w:val="restart"/>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3190" w:type="dxa"/>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《会计研究》</w:t>
            </w:r>
          </w:p>
        </w:tc>
      </w:tr>
      <w:tr w:rsidR="004C7FFE" w:rsidRPr="004C7FFE" w:rsidTr="002B44FF">
        <w:trPr>
          <w:cantSplit/>
          <w:trHeight w:val="284"/>
          <w:jc w:val="center"/>
        </w:trPr>
        <w:tc>
          <w:tcPr>
            <w:tcW w:w="1681"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1974"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2277"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3190" w:type="dxa"/>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《经济管理》（新管理）</w:t>
            </w:r>
          </w:p>
        </w:tc>
      </w:tr>
      <w:tr w:rsidR="004C7FFE" w:rsidRPr="004C7FFE" w:rsidTr="002B44FF">
        <w:trPr>
          <w:cantSplit/>
          <w:trHeight w:val="284"/>
          <w:jc w:val="center"/>
        </w:trPr>
        <w:tc>
          <w:tcPr>
            <w:tcW w:w="1681" w:type="dxa"/>
            <w:vMerge w:val="restart"/>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农林经济管理</w:t>
            </w:r>
          </w:p>
        </w:tc>
        <w:tc>
          <w:tcPr>
            <w:tcW w:w="1974" w:type="dxa"/>
            <w:vMerge w:val="restart"/>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《中国农村经济》</w:t>
            </w:r>
          </w:p>
        </w:tc>
        <w:tc>
          <w:tcPr>
            <w:tcW w:w="2277" w:type="dxa"/>
            <w:vMerge w:val="restart"/>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3190" w:type="dxa"/>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《农业经济问题》</w:t>
            </w:r>
          </w:p>
        </w:tc>
      </w:tr>
      <w:tr w:rsidR="004C7FFE" w:rsidRPr="004C7FFE" w:rsidTr="002B44FF">
        <w:trPr>
          <w:cantSplit/>
          <w:trHeight w:val="284"/>
          <w:jc w:val="center"/>
        </w:trPr>
        <w:tc>
          <w:tcPr>
            <w:tcW w:w="1681"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1974"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2277"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3190" w:type="dxa"/>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《林业经济》</w:t>
            </w:r>
          </w:p>
        </w:tc>
      </w:tr>
      <w:tr w:rsidR="004C7FFE" w:rsidRPr="004C7FFE" w:rsidTr="002B44FF">
        <w:trPr>
          <w:cantSplit/>
          <w:trHeight w:val="284"/>
          <w:jc w:val="center"/>
        </w:trPr>
        <w:tc>
          <w:tcPr>
            <w:tcW w:w="1681" w:type="dxa"/>
            <w:vMerge w:val="restart"/>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公共管理</w:t>
            </w:r>
          </w:p>
        </w:tc>
        <w:tc>
          <w:tcPr>
            <w:tcW w:w="1974" w:type="dxa"/>
            <w:vMerge w:val="restart"/>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《管理世界》</w:t>
            </w:r>
          </w:p>
        </w:tc>
        <w:tc>
          <w:tcPr>
            <w:tcW w:w="2277" w:type="dxa"/>
            <w:vMerge w:val="restart"/>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《中国行政管理》</w:t>
            </w:r>
          </w:p>
        </w:tc>
        <w:tc>
          <w:tcPr>
            <w:tcW w:w="3190" w:type="dxa"/>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《教育与经济》</w:t>
            </w:r>
          </w:p>
        </w:tc>
      </w:tr>
      <w:tr w:rsidR="004C7FFE" w:rsidRPr="004C7FFE" w:rsidTr="002B44FF">
        <w:trPr>
          <w:cantSplit/>
          <w:trHeight w:val="284"/>
          <w:jc w:val="center"/>
        </w:trPr>
        <w:tc>
          <w:tcPr>
            <w:tcW w:w="1681"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1974"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2277" w:type="dxa"/>
            <w:vMerge/>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3190" w:type="dxa"/>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《中国土地科学》</w:t>
            </w:r>
          </w:p>
        </w:tc>
      </w:tr>
      <w:tr w:rsidR="004C7FFE" w:rsidRPr="004C7FFE" w:rsidTr="002B44FF">
        <w:trPr>
          <w:cantSplit/>
          <w:trHeight w:val="284"/>
          <w:jc w:val="center"/>
        </w:trPr>
        <w:tc>
          <w:tcPr>
            <w:tcW w:w="1681" w:type="dxa"/>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图书馆、情报与档案管理</w:t>
            </w:r>
          </w:p>
        </w:tc>
        <w:tc>
          <w:tcPr>
            <w:tcW w:w="1974" w:type="dxa"/>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2277" w:type="dxa"/>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《中国图书馆学报》</w:t>
            </w:r>
          </w:p>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《情报学报》</w:t>
            </w:r>
          </w:p>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《档案学研究》</w:t>
            </w:r>
          </w:p>
        </w:tc>
        <w:tc>
          <w:tcPr>
            <w:tcW w:w="3190" w:type="dxa"/>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《图书情报工作》</w:t>
            </w:r>
          </w:p>
        </w:tc>
      </w:tr>
      <w:tr w:rsidR="004C7FFE" w:rsidRPr="004C7FFE" w:rsidTr="002B44FF">
        <w:trPr>
          <w:cantSplit/>
          <w:trHeight w:val="284"/>
          <w:jc w:val="center"/>
        </w:trPr>
        <w:tc>
          <w:tcPr>
            <w:tcW w:w="1681" w:type="dxa"/>
            <w:tcBorders>
              <w:bottom w:val="single" w:sz="8" w:space="0" w:color="auto"/>
            </w:tcBorders>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民族学</w:t>
            </w:r>
          </w:p>
        </w:tc>
        <w:tc>
          <w:tcPr>
            <w:tcW w:w="1974" w:type="dxa"/>
            <w:tcBorders>
              <w:bottom w:val="single" w:sz="8" w:space="0" w:color="auto"/>
            </w:tcBorders>
            <w:vAlign w:val="center"/>
          </w:tcPr>
          <w:p w:rsidR="004C7FFE" w:rsidRPr="004C7FFE" w:rsidRDefault="004C7FFE" w:rsidP="002B44FF">
            <w:pPr>
              <w:keepNext/>
              <w:keepLines/>
              <w:snapToGrid w:val="0"/>
              <w:spacing w:before="340" w:after="330" w:line="240" w:lineRule="atLeast"/>
              <w:jc w:val="center"/>
              <w:rPr>
                <w:rFonts w:ascii="仿宋" w:eastAsia="仿宋" w:hAnsi="仿宋"/>
                <w:sz w:val="24"/>
              </w:rPr>
            </w:pPr>
          </w:p>
        </w:tc>
        <w:tc>
          <w:tcPr>
            <w:tcW w:w="2277" w:type="dxa"/>
            <w:tcBorders>
              <w:bottom w:val="single" w:sz="8" w:space="0" w:color="auto"/>
            </w:tcBorders>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《民族研究》</w:t>
            </w:r>
          </w:p>
        </w:tc>
        <w:tc>
          <w:tcPr>
            <w:tcW w:w="3190" w:type="dxa"/>
            <w:tcBorders>
              <w:bottom w:val="single" w:sz="8" w:space="0" w:color="auto"/>
            </w:tcBorders>
            <w:vAlign w:val="center"/>
          </w:tcPr>
          <w:p w:rsidR="004C7FFE" w:rsidRPr="004C7FFE" w:rsidRDefault="004C7FFE" w:rsidP="002B44FF">
            <w:pPr>
              <w:snapToGrid w:val="0"/>
              <w:spacing w:line="240" w:lineRule="atLeast"/>
              <w:jc w:val="center"/>
              <w:rPr>
                <w:rFonts w:ascii="仿宋" w:eastAsia="仿宋" w:hAnsi="仿宋"/>
                <w:sz w:val="24"/>
              </w:rPr>
            </w:pPr>
            <w:r w:rsidRPr="004C7FFE">
              <w:rPr>
                <w:rFonts w:ascii="仿宋" w:eastAsia="仿宋" w:hAnsi="仿宋" w:hint="eastAsia"/>
                <w:sz w:val="24"/>
              </w:rPr>
              <w:t>《世界民族》</w:t>
            </w:r>
          </w:p>
        </w:tc>
      </w:tr>
    </w:tbl>
    <w:p w:rsidR="004C7FFE" w:rsidRPr="004C7FFE" w:rsidRDefault="004C7FFE" w:rsidP="004C7FFE">
      <w:pPr>
        <w:spacing w:line="360" w:lineRule="auto"/>
        <w:rPr>
          <w:rFonts w:ascii="仿宋" w:eastAsia="仿宋" w:hAnsi="仿宋"/>
        </w:rPr>
      </w:pPr>
      <w:r w:rsidRPr="004C7FFE">
        <w:rPr>
          <w:rFonts w:ascii="仿宋" w:eastAsia="仿宋" w:hAnsi="仿宋" w:hint="eastAsia"/>
        </w:rPr>
        <w:t>注：期刊目录以当年科技处公布的目录为准。</w:t>
      </w:r>
    </w:p>
    <w:p w:rsidR="004C7FFE" w:rsidRPr="004C7FFE" w:rsidRDefault="004C7FFE" w:rsidP="004C7FFE">
      <w:pPr>
        <w:spacing w:line="500" w:lineRule="exact"/>
        <w:rPr>
          <w:rFonts w:ascii="黑体" w:eastAsia="黑体" w:hAnsi="黑体"/>
          <w:b/>
          <w:sz w:val="32"/>
          <w:szCs w:val="32"/>
        </w:rPr>
      </w:pPr>
      <w:r w:rsidRPr="004C7FFE">
        <w:rPr>
          <w:rFonts w:ascii="仿宋" w:eastAsia="仿宋" w:hAnsi="仿宋"/>
        </w:rPr>
        <w:br w:type="page"/>
      </w:r>
      <w:r w:rsidRPr="004C7FFE">
        <w:rPr>
          <w:rFonts w:ascii="黑体" w:eastAsia="黑体" w:hAnsi="黑体" w:hint="eastAsia"/>
          <w:b/>
          <w:sz w:val="32"/>
          <w:szCs w:val="32"/>
        </w:rPr>
        <w:lastRenderedPageBreak/>
        <w:t>附件</w:t>
      </w:r>
      <w:r w:rsidRPr="004C7FFE">
        <w:rPr>
          <w:rFonts w:ascii="黑体" w:eastAsia="黑体" w:hAnsi="黑体"/>
          <w:b/>
          <w:sz w:val="32"/>
          <w:szCs w:val="32"/>
        </w:rPr>
        <w:t xml:space="preserve">2     </w:t>
      </w:r>
    </w:p>
    <w:p w:rsidR="004C7FFE" w:rsidRPr="004C7FFE" w:rsidRDefault="004C7FFE" w:rsidP="004C7FFE">
      <w:pPr>
        <w:spacing w:line="500" w:lineRule="exact"/>
        <w:jc w:val="center"/>
        <w:rPr>
          <w:rFonts w:ascii="方正小标宋简体" w:eastAsia="方正小标宋简体" w:hAnsi="仿宋"/>
          <w:b/>
          <w:sz w:val="32"/>
          <w:szCs w:val="32"/>
        </w:rPr>
      </w:pPr>
      <w:r w:rsidRPr="004C7FFE">
        <w:rPr>
          <w:rFonts w:ascii="方正小标宋简体" w:eastAsia="方正小标宋简体" w:hAnsi="仿宋" w:hint="eastAsia"/>
          <w:b/>
          <w:sz w:val="32"/>
          <w:szCs w:val="32"/>
        </w:rPr>
        <w:t>国家级、省部级主要科研项目目录表</w:t>
      </w:r>
    </w:p>
    <w:p w:rsidR="004C7FFE" w:rsidRPr="004C7FFE" w:rsidRDefault="004C7FFE" w:rsidP="004C7FFE">
      <w:pPr>
        <w:spacing w:line="500" w:lineRule="exact"/>
        <w:jc w:val="center"/>
        <w:rPr>
          <w:rFonts w:ascii="方正小标宋简体" w:eastAsia="方正小标宋简体" w:hAnsi="仿宋"/>
          <w:b/>
          <w:sz w:val="32"/>
          <w:szCs w:val="32"/>
        </w:rPr>
      </w:pPr>
      <w:r w:rsidRPr="004C7FFE">
        <w:rPr>
          <w:rFonts w:ascii="方正小标宋简体" w:eastAsia="方正小标宋简体" w:hAnsi="仿宋" w:hint="eastAsia"/>
          <w:b/>
          <w:sz w:val="32"/>
          <w:szCs w:val="32"/>
        </w:rPr>
        <w:t>（自然科学类）</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2843"/>
        <w:gridCol w:w="2629"/>
        <w:gridCol w:w="2088"/>
      </w:tblGrid>
      <w:tr w:rsidR="004C7FFE" w:rsidRPr="004C7FFE" w:rsidTr="00F91B06">
        <w:trPr>
          <w:trHeight w:val="634"/>
        </w:trPr>
        <w:tc>
          <w:tcPr>
            <w:tcW w:w="1620" w:type="dxa"/>
            <w:vAlign w:val="center"/>
          </w:tcPr>
          <w:p w:rsidR="004C7FFE" w:rsidRPr="004C7FFE" w:rsidRDefault="004C7FFE" w:rsidP="00F91B06">
            <w:pPr>
              <w:snapToGrid w:val="0"/>
              <w:ind w:left="-108" w:firstLine="124"/>
              <w:jc w:val="center"/>
              <w:rPr>
                <w:rFonts w:ascii="仿宋" w:eastAsia="仿宋" w:hAnsi="仿宋"/>
                <w:b/>
                <w:szCs w:val="21"/>
              </w:rPr>
            </w:pPr>
            <w:r w:rsidRPr="004C7FFE">
              <w:rPr>
                <w:rFonts w:ascii="仿宋" w:eastAsia="仿宋" w:hAnsi="仿宋" w:hint="eastAsia"/>
                <w:b/>
                <w:szCs w:val="21"/>
              </w:rPr>
              <w:t>来源</w:t>
            </w:r>
          </w:p>
        </w:tc>
        <w:tc>
          <w:tcPr>
            <w:tcW w:w="2843" w:type="dxa"/>
            <w:vAlign w:val="center"/>
          </w:tcPr>
          <w:p w:rsidR="004C7FFE" w:rsidRPr="004C7FFE" w:rsidRDefault="004C7FFE" w:rsidP="00F91B06">
            <w:pPr>
              <w:snapToGrid w:val="0"/>
              <w:ind w:left="-108" w:firstLine="124"/>
              <w:jc w:val="center"/>
              <w:rPr>
                <w:rFonts w:ascii="仿宋" w:eastAsia="仿宋" w:hAnsi="仿宋"/>
                <w:b/>
                <w:szCs w:val="21"/>
              </w:rPr>
            </w:pPr>
            <w:r w:rsidRPr="004C7FFE">
              <w:rPr>
                <w:rFonts w:ascii="仿宋" w:eastAsia="仿宋" w:hAnsi="仿宋" w:hint="eastAsia"/>
                <w:b/>
                <w:szCs w:val="21"/>
              </w:rPr>
              <w:t>项目类别</w:t>
            </w:r>
          </w:p>
        </w:tc>
        <w:tc>
          <w:tcPr>
            <w:tcW w:w="2629" w:type="dxa"/>
            <w:vAlign w:val="center"/>
          </w:tcPr>
          <w:p w:rsidR="004C7FFE" w:rsidRPr="004C7FFE" w:rsidRDefault="004C7FFE" w:rsidP="00F91B06">
            <w:pPr>
              <w:snapToGrid w:val="0"/>
              <w:ind w:left="-108" w:right="-107" w:firstLine="124"/>
              <w:jc w:val="center"/>
              <w:rPr>
                <w:rFonts w:ascii="仿宋" w:eastAsia="仿宋" w:hAnsi="仿宋"/>
                <w:b/>
                <w:szCs w:val="21"/>
              </w:rPr>
            </w:pPr>
            <w:r w:rsidRPr="004C7FFE">
              <w:rPr>
                <w:rFonts w:ascii="仿宋" w:eastAsia="仿宋" w:hAnsi="仿宋" w:hint="eastAsia"/>
                <w:b/>
                <w:szCs w:val="21"/>
              </w:rPr>
              <w:t>备注</w:t>
            </w:r>
          </w:p>
        </w:tc>
        <w:tc>
          <w:tcPr>
            <w:tcW w:w="2088" w:type="dxa"/>
            <w:vAlign w:val="center"/>
          </w:tcPr>
          <w:p w:rsidR="004C7FFE" w:rsidRPr="004C7FFE" w:rsidRDefault="004C7FFE" w:rsidP="00F91B06">
            <w:pPr>
              <w:snapToGrid w:val="0"/>
              <w:ind w:left="-108" w:right="-107" w:firstLine="124"/>
              <w:jc w:val="center"/>
              <w:rPr>
                <w:rFonts w:ascii="仿宋" w:eastAsia="仿宋" w:hAnsi="仿宋"/>
                <w:b/>
                <w:position w:val="-40"/>
                <w:szCs w:val="21"/>
              </w:rPr>
            </w:pPr>
            <w:r w:rsidRPr="004C7FFE">
              <w:rPr>
                <w:rFonts w:ascii="仿宋" w:eastAsia="仿宋" w:hAnsi="仿宋" w:hint="eastAsia"/>
                <w:b/>
                <w:szCs w:val="21"/>
              </w:rPr>
              <w:t>归口部门</w:t>
            </w:r>
          </w:p>
        </w:tc>
      </w:tr>
      <w:tr w:rsidR="004C7FFE" w:rsidRPr="004C7FFE" w:rsidTr="00F91B06">
        <w:trPr>
          <w:trHeight w:val="797"/>
        </w:trPr>
        <w:tc>
          <w:tcPr>
            <w:tcW w:w="1620" w:type="dxa"/>
            <w:vAlign w:val="center"/>
          </w:tcPr>
          <w:p w:rsidR="004C7FFE" w:rsidRPr="004C7FFE" w:rsidRDefault="004C7FFE" w:rsidP="00F91B06">
            <w:pPr>
              <w:snapToGrid w:val="0"/>
              <w:ind w:left="-108" w:firstLine="108"/>
              <w:jc w:val="center"/>
              <w:rPr>
                <w:rFonts w:ascii="仿宋" w:eastAsia="仿宋" w:hAnsi="仿宋"/>
                <w:bCs/>
                <w:szCs w:val="21"/>
              </w:rPr>
            </w:pPr>
            <w:r w:rsidRPr="004C7FFE">
              <w:rPr>
                <w:rFonts w:ascii="仿宋" w:eastAsia="仿宋" w:hAnsi="仿宋" w:hint="eastAsia"/>
                <w:bCs/>
                <w:szCs w:val="21"/>
              </w:rPr>
              <w:t>国家自然科学基金委</w:t>
            </w:r>
          </w:p>
        </w:tc>
        <w:tc>
          <w:tcPr>
            <w:tcW w:w="2843" w:type="dxa"/>
            <w:vAlign w:val="center"/>
          </w:tcPr>
          <w:p w:rsidR="004C7FFE" w:rsidRPr="004C7FFE" w:rsidRDefault="004C7FFE" w:rsidP="00F91B06">
            <w:pPr>
              <w:snapToGrid w:val="0"/>
              <w:ind w:left="-107" w:firstLine="108"/>
              <w:jc w:val="center"/>
              <w:rPr>
                <w:rFonts w:ascii="仿宋" w:eastAsia="仿宋" w:hAnsi="仿宋"/>
                <w:szCs w:val="21"/>
              </w:rPr>
            </w:pPr>
            <w:r w:rsidRPr="004C7FFE">
              <w:rPr>
                <w:rFonts w:ascii="仿宋" w:eastAsia="仿宋" w:hAnsi="仿宋" w:hint="eastAsia"/>
                <w:szCs w:val="21"/>
              </w:rPr>
              <w:t>国家自然科学基金项目</w:t>
            </w:r>
          </w:p>
        </w:tc>
        <w:tc>
          <w:tcPr>
            <w:tcW w:w="2629" w:type="dxa"/>
            <w:vAlign w:val="center"/>
          </w:tcPr>
          <w:p w:rsidR="004C7FFE" w:rsidRPr="004C7FFE" w:rsidRDefault="004C7FFE" w:rsidP="00F91B06">
            <w:pPr>
              <w:snapToGrid w:val="0"/>
              <w:ind w:left="-107" w:right="-107" w:firstLine="94"/>
              <w:jc w:val="center"/>
              <w:rPr>
                <w:rFonts w:ascii="仿宋" w:eastAsia="仿宋" w:hAnsi="仿宋"/>
                <w:szCs w:val="21"/>
              </w:rPr>
            </w:pPr>
            <w:r w:rsidRPr="004C7FFE">
              <w:rPr>
                <w:rFonts w:ascii="仿宋" w:eastAsia="仿宋" w:hAnsi="仿宋" w:hint="eastAsia"/>
                <w:szCs w:val="21"/>
              </w:rPr>
              <w:t>面上项目、青年项目、重点项目等</w:t>
            </w:r>
          </w:p>
        </w:tc>
        <w:tc>
          <w:tcPr>
            <w:tcW w:w="2088" w:type="dxa"/>
            <w:vAlign w:val="center"/>
          </w:tcPr>
          <w:p w:rsidR="004C7FFE" w:rsidRPr="004C7FFE" w:rsidRDefault="004C7FFE" w:rsidP="00F91B06">
            <w:pPr>
              <w:snapToGrid w:val="0"/>
              <w:ind w:left="-107" w:right="-107"/>
              <w:jc w:val="center"/>
              <w:rPr>
                <w:rFonts w:ascii="仿宋" w:eastAsia="仿宋" w:hAnsi="仿宋"/>
                <w:bCs/>
                <w:szCs w:val="21"/>
              </w:rPr>
            </w:pPr>
            <w:r w:rsidRPr="004C7FFE">
              <w:rPr>
                <w:rFonts w:ascii="仿宋" w:eastAsia="仿宋" w:hAnsi="仿宋" w:hint="eastAsia"/>
                <w:bCs/>
                <w:szCs w:val="21"/>
              </w:rPr>
              <w:t>国家基金委</w:t>
            </w:r>
          </w:p>
        </w:tc>
      </w:tr>
      <w:tr w:rsidR="004C7FFE" w:rsidRPr="004C7FFE" w:rsidTr="00F91B06">
        <w:trPr>
          <w:trHeight w:val="571"/>
        </w:trPr>
        <w:tc>
          <w:tcPr>
            <w:tcW w:w="1620" w:type="dxa"/>
            <w:vMerge w:val="restart"/>
            <w:vAlign w:val="center"/>
          </w:tcPr>
          <w:p w:rsidR="004C7FFE" w:rsidRPr="004C7FFE" w:rsidRDefault="004C7FFE" w:rsidP="00F91B06">
            <w:pPr>
              <w:snapToGrid w:val="0"/>
              <w:ind w:left="-108" w:firstLine="108"/>
              <w:jc w:val="center"/>
              <w:rPr>
                <w:rFonts w:ascii="仿宋" w:eastAsia="仿宋" w:hAnsi="仿宋"/>
                <w:szCs w:val="21"/>
              </w:rPr>
            </w:pPr>
            <w:r w:rsidRPr="004C7FFE">
              <w:rPr>
                <w:rFonts w:ascii="仿宋" w:eastAsia="仿宋" w:hAnsi="仿宋" w:hint="eastAsia"/>
                <w:bCs/>
                <w:szCs w:val="21"/>
              </w:rPr>
              <w:t>教育部</w:t>
            </w:r>
          </w:p>
        </w:tc>
        <w:tc>
          <w:tcPr>
            <w:tcW w:w="2843" w:type="dxa"/>
            <w:vAlign w:val="center"/>
          </w:tcPr>
          <w:p w:rsidR="004C7FFE" w:rsidRPr="004C7FFE" w:rsidRDefault="004C7FFE" w:rsidP="00F91B06">
            <w:pPr>
              <w:snapToGrid w:val="0"/>
              <w:spacing w:line="320" w:lineRule="exact"/>
              <w:ind w:left="-107"/>
              <w:jc w:val="center"/>
              <w:rPr>
                <w:rFonts w:ascii="仿宋" w:eastAsia="仿宋" w:hAnsi="仿宋"/>
                <w:szCs w:val="21"/>
              </w:rPr>
            </w:pPr>
            <w:r w:rsidRPr="004C7FFE">
              <w:rPr>
                <w:rFonts w:ascii="仿宋" w:eastAsia="仿宋" w:hAnsi="仿宋" w:hint="eastAsia"/>
                <w:szCs w:val="21"/>
              </w:rPr>
              <w:t>新世纪人才计划</w:t>
            </w:r>
          </w:p>
        </w:tc>
        <w:tc>
          <w:tcPr>
            <w:tcW w:w="2629" w:type="dxa"/>
            <w:vAlign w:val="center"/>
          </w:tcPr>
          <w:p w:rsidR="004C7FFE" w:rsidRPr="004C7FFE" w:rsidRDefault="004C7FFE" w:rsidP="00F91B06">
            <w:pPr>
              <w:snapToGrid w:val="0"/>
              <w:spacing w:line="320" w:lineRule="exact"/>
              <w:ind w:left="-107" w:right="-107" w:firstLine="94"/>
              <w:jc w:val="center"/>
              <w:rPr>
                <w:rFonts w:ascii="仿宋" w:eastAsia="仿宋" w:hAnsi="仿宋"/>
                <w:szCs w:val="21"/>
              </w:rPr>
            </w:pPr>
            <w:r w:rsidRPr="004C7FFE">
              <w:rPr>
                <w:rFonts w:ascii="仿宋" w:eastAsia="仿宋" w:hAnsi="仿宋" w:hint="eastAsia"/>
                <w:szCs w:val="21"/>
              </w:rPr>
              <w:t>人才计划</w:t>
            </w:r>
          </w:p>
        </w:tc>
        <w:tc>
          <w:tcPr>
            <w:tcW w:w="2088" w:type="dxa"/>
            <w:vMerge w:val="restart"/>
            <w:vAlign w:val="center"/>
          </w:tcPr>
          <w:p w:rsidR="004C7FFE" w:rsidRPr="004C7FFE" w:rsidRDefault="004C7FFE" w:rsidP="00F91B06">
            <w:pPr>
              <w:snapToGrid w:val="0"/>
              <w:ind w:left="-107" w:right="-107" w:firstLine="94"/>
              <w:jc w:val="center"/>
              <w:rPr>
                <w:rFonts w:ascii="仿宋" w:eastAsia="仿宋" w:hAnsi="仿宋"/>
                <w:szCs w:val="21"/>
              </w:rPr>
            </w:pPr>
            <w:r w:rsidRPr="004C7FFE">
              <w:rPr>
                <w:rFonts w:ascii="仿宋" w:eastAsia="仿宋" w:hAnsi="仿宋" w:hint="eastAsia"/>
                <w:szCs w:val="21"/>
              </w:rPr>
              <w:t>霍英东教育基金会</w:t>
            </w:r>
          </w:p>
          <w:p w:rsidR="004C7FFE" w:rsidRPr="004C7FFE" w:rsidRDefault="004C7FFE" w:rsidP="00F91B06">
            <w:pPr>
              <w:snapToGrid w:val="0"/>
              <w:jc w:val="center"/>
              <w:rPr>
                <w:rFonts w:ascii="仿宋" w:eastAsia="仿宋" w:hAnsi="仿宋"/>
                <w:bCs/>
                <w:szCs w:val="21"/>
              </w:rPr>
            </w:pPr>
            <w:r w:rsidRPr="004C7FFE">
              <w:rPr>
                <w:rFonts w:ascii="仿宋" w:eastAsia="仿宋" w:hAnsi="仿宋" w:hint="eastAsia"/>
                <w:szCs w:val="21"/>
              </w:rPr>
              <w:t>教育部科技发展中心基金处</w:t>
            </w:r>
          </w:p>
        </w:tc>
      </w:tr>
      <w:tr w:rsidR="004C7FFE" w:rsidRPr="004C7FFE" w:rsidTr="00F91B06">
        <w:trPr>
          <w:trHeight w:val="693"/>
        </w:trPr>
        <w:tc>
          <w:tcPr>
            <w:tcW w:w="1620" w:type="dxa"/>
            <w:vMerge/>
            <w:vAlign w:val="center"/>
          </w:tcPr>
          <w:p w:rsidR="004C7FFE" w:rsidRPr="004C7FFE" w:rsidRDefault="004C7FFE" w:rsidP="00F91B06">
            <w:pPr>
              <w:keepNext/>
              <w:keepLines/>
              <w:snapToGrid w:val="0"/>
              <w:spacing w:before="260" w:after="260" w:line="416" w:lineRule="auto"/>
              <w:ind w:left="-108" w:firstLine="108"/>
              <w:jc w:val="center"/>
              <w:rPr>
                <w:rFonts w:ascii="仿宋" w:eastAsia="仿宋" w:hAnsi="仿宋"/>
                <w:bCs/>
                <w:szCs w:val="21"/>
              </w:rPr>
            </w:pPr>
          </w:p>
        </w:tc>
        <w:tc>
          <w:tcPr>
            <w:tcW w:w="2843" w:type="dxa"/>
            <w:vAlign w:val="center"/>
          </w:tcPr>
          <w:p w:rsidR="004C7FFE" w:rsidRPr="004C7FFE" w:rsidRDefault="004C7FFE" w:rsidP="00F91B06">
            <w:pPr>
              <w:snapToGrid w:val="0"/>
              <w:spacing w:line="320" w:lineRule="exact"/>
              <w:ind w:left="-107"/>
              <w:jc w:val="center"/>
              <w:rPr>
                <w:rFonts w:ascii="仿宋" w:eastAsia="仿宋" w:hAnsi="仿宋"/>
                <w:szCs w:val="21"/>
              </w:rPr>
            </w:pPr>
            <w:r w:rsidRPr="004C7FFE">
              <w:rPr>
                <w:rFonts w:ascii="仿宋" w:eastAsia="仿宋" w:hAnsi="仿宋" w:hint="eastAsia"/>
                <w:szCs w:val="21"/>
              </w:rPr>
              <w:t>霍英东基金</w:t>
            </w:r>
          </w:p>
        </w:tc>
        <w:tc>
          <w:tcPr>
            <w:tcW w:w="2629" w:type="dxa"/>
            <w:vAlign w:val="center"/>
          </w:tcPr>
          <w:p w:rsidR="004C7FFE" w:rsidRPr="004C7FFE" w:rsidRDefault="004C7FFE" w:rsidP="00F91B06">
            <w:pPr>
              <w:snapToGrid w:val="0"/>
              <w:spacing w:line="320" w:lineRule="exact"/>
              <w:ind w:left="-107" w:right="-107" w:firstLine="94"/>
              <w:jc w:val="center"/>
              <w:rPr>
                <w:rFonts w:ascii="仿宋" w:eastAsia="仿宋" w:hAnsi="仿宋"/>
                <w:szCs w:val="21"/>
              </w:rPr>
            </w:pPr>
            <w:r w:rsidRPr="004C7FFE">
              <w:rPr>
                <w:rFonts w:ascii="仿宋" w:eastAsia="仿宋" w:hAnsi="仿宋" w:hint="eastAsia"/>
                <w:szCs w:val="21"/>
              </w:rPr>
              <w:t>人才计划</w:t>
            </w:r>
          </w:p>
        </w:tc>
        <w:tc>
          <w:tcPr>
            <w:tcW w:w="2088" w:type="dxa"/>
            <w:vMerge/>
            <w:vAlign w:val="center"/>
          </w:tcPr>
          <w:p w:rsidR="004C7FFE" w:rsidRPr="004C7FFE" w:rsidRDefault="004C7FFE" w:rsidP="00F91B06">
            <w:pPr>
              <w:keepNext/>
              <w:keepLines/>
              <w:snapToGrid w:val="0"/>
              <w:spacing w:before="260" w:after="260" w:line="416" w:lineRule="auto"/>
              <w:ind w:left="-107" w:right="-107" w:firstLine="94"/>
              <w:jc w:val="center"/>
              <w:rPr>
                <w:rFonts w:ascii="仿宋" w:eastAsia="仿宋" w:hAnsi="仿宋"/>
                <w:szCs w:val="21"/>
              </w:rPr>
            </w:pPr>
          </w:p>
        </w:tc>
      </w:tr>
      <w:tr w:rsidR="004C7FFE" w:rsidRPr="004C7FFE" w:rsidTr="00F91B06">
        <w:trPr>
          <w:trHeight w:val="707"/>
        </w:trPr>
        <w:tc>
          <w:tcPr>
            <w:tcW w:w="1620" w:type="dxa"/>
            <w:vMerge/>
            <w:vAlign w:val="center"/>
          </w:tcPr>
          <w:p w:rsidR="004C7FFE" w:rsidRPr="004C7FFE" w:rsidRDefault="004C7FFE" w:rsidP="00F91B06">
            <w:pPr>
              <w:keepNext/>
              <w:keepLines/>
              <w:snapToGrid w:val="0"/>
              <w:spacing w:before="260" w:after="260" w:line="416" w:lineRule="auto"/>
              <w:ind w:left="-107" w:firstLine="108"/>
              <w:jc w:val="center"/>
              <w:rPr>
                <w:rFonts w:ascii="仿宋" w:eastAsia="仿宋" w:hAnsi="仿宋"/>
                <w:bCs/>
                <w:szCs w:val="21"/>
              </w:rPr>
            </w:pPr>
          </w:p>
        </w:tc>
        <w:tc>
          <w:tcPr>
            <w:tcW w:w="2843" w:type="dxa"/>
            <w:vAlign w:val="center"/>
          </w:tcPr>
          <w:p w:rsidR="004C7FFE" w:rsidRPr="004C7FFE" w:rsidRDefault="004C7FFE" w:rsidP="00F91B06">
            <w:pPr>
              <w:snapToGrid w:val="0"/>
              <w:spacing w:line="320" w:lineRule="exact"/>
              <w:ind w:left="-108"/>
              <w:jc w:val="center"/>
              <w:rPr>
                <w:rFonts w:ascii="仿宋" w:eastAsia="仿宋" w:hAnsi="仿宋"/>
                <w:bCs/>
                <w:szCs w:val="21"/>
              </w:rPr>
            </w:pPr>
            <w:r w:rsidRPr="004C7FFE">
              <w:rPr>
                <w:rFonts w:ascii="仿宋" w:eastAsia="仿宋" w:hAnsi="仿宋" w:hint="eastAsia"/>
                <w:szCs w:val="21"/>
              </w:rPr>
              <w:t>高等学校博士学科点专项科研基金</w:t>
            </w:r>
          </w:p>
        </w:tc>
        <w:tc>
          <w:tcPr>
            <w:tcW w:w="2629" w:type="dxa"/>
            <w:vAlign w:val="center"/>
          </w:tcPr>
          <w:p w:rsidR="004C7FFE" w:rsidRPr="004C7FFE" w:rsidRDefault="004C7FFE" w:rsidP="00F91B06">
            <w:pPr>
              <w:snapToGrid w:val="0"/>
              <w:spacing w:line="320" w:lineRule="exact"/>
              <w:ind w:left="-108" w:right="-107" w:firstLine="94"/>
              <w:jc w:val="center"/>
              <w:rPr>
                <w:rFonts w:ascii="仿宋" w:eastAsia="仿宋" w:hAnsi="仿宋"/>
                <w:szCs w:val="21"/>
              </w:rPr>
            </w:pPr>
            <w:r w:rsidRPr="004C7FFE">
              <w:rPr>
                <w:rFonts w:ascii="仿宋" w:eastAsia="仿宋" w:hAnsi="仿宋" w:hint="eastAsia"/>
                <w:szCs w:val="21"/>
              </w:rPr>
              <w:t>博士点</w:t>
            </w:r>
          </w:p>
        </w:tc>
        <w:tc>
          <w:tcPr>
            <w:tcW w:w="2088" w:type="dxa"/>
            <w:vMerge/>
            <w:vAlign w:val="center"/>
          </w:tcPr>
          <w:p w:rsidR="004C7FFE" w:rsidRPr="004C7FFE" w:rsidRDefault="004C7FFE" w:rsidP="00F91B06">
            <w:pPr>
              <w:keepNext/>
              <w:keepLines/>
              <w:snapToGrid w:val="0"/>
              <w:spacing w:before="260" w:after="260" w:line="416" w:lineRule="auto"/>
              <w:jc w:val="center"/>
              <w:rPr>
                <w:rFonts w:ascii="仿宋" w:eastAsia="仿宋" w:hAnsi="仿宋"/>
                <w:szCs w:val="21"/>
              </w:rPr>
            </w:pPr>
          </w:p>
        </w:tc>
      </w:tr>
      <w:tr w:rsidR="004C7FFE" w:rsidRPr="004C7FFE" w:rsidTr="00F91B06">
        <w:trPr>
          <w:trHeight w:val="467"/>
        </w:trPr>
        <w:tc>
          <w:tcPr>
            <w:tcW w:w="1620" w:type="dxa"/>
            <w:vMerge/>
            <w:vAlign w:val="center"/>
          </w:tcPr>
          <w:p w:rsidR="004C7FFE" w:rsidRPr="004C7FFE" w:rsidRDefault="004C7FFE" w:rsidP="00F91B06">
            <w:pPr>
              <w:keepNext/>
              <w:keepLines/>
              <w:snapToGrid w:val="0"/>
              <w:spacing w:before="260" w:after="260" w:line="416" w:lineRule="auto"/>
              <w:ind w:left="-107" w:firstLine="108"/>
              <w:jc w:val="center"/>
              <w:rPr>
                <w:rFonts w:ascii="仿宋" w:eastAsia="仿宋" w:hAnsi="仿宋"/>
                <w:szCs w:val="21"/>
              </w:rPr>
            </w:pPr>
          </w:p>
        </w:tc>
        <w:tc>
          <w:tcPr>
            <w:tcW w:w="2843" w:type="dxa"/>
            <w:vAlign w:val="center"/>
          </w:tcPr>
          <w:p w:rsidR="004C7FFE" w:rsidRPr="004C7FFE" w:rsidRDefault="004C7FFE" w:rsidP="00F91B06">
            <w:pPr>
              <w:snapToGrid w:val="0"/>
              <w:spacing w:line="320" w:lineRule="exact"/>
              <w:jc w:val="center"/>
              <w:rPr>
                <w:rFonts w:ascii="仿宋" w:eastAsia="仿宋" w:hAnsi="仿宋"/>
                <w:szCs w:val="21"/>
              </w:rPr>
            </w:pPr>
            <w:r w:rsidRPr="004C7FFE">
              <w:rPr>
                <w:rFonts w:ascii="仿宋" w:eastAsia="仿宋" w:hAnsi="仿宋" w:hint="eastAsia"/>
                <w:szCs w:val="21"/>
              </w:rPr>
              <w:t>留学回国科研启动基金</w:t>
            </w:r>
          </w:p>
        </w:tc>
        <w:tc>
          <w:tcPr>
            <w:tcW w:w="2629" w:type="dxa"/>
            <w:vAlign w:val="center"/>
          </w:tcPr>
          <w:p w:rsidR="004C7FFE" w:rsidRPr="004C7FFE" w:rsidRDefault="004C7FFE" w:rsidP="00F91B06">
            <w:pPr>
              <w:snapToGrid w:val="0"/>
              <w:spacing w:line="320" w:lineRule="exact"/>
              <w:ind w:left="-107" w:right="-107" w:firstLine="94"/>
              <w:jc w:val="center"/>
              <w:rPr>
                <w:rFonts w:ascii="仿宋" w:eastAsia="仿宋" w:hAnsi="仿宋"/>
                <w:szCs w:val="21"/>
              </w:rPr>
            </w:pPr>
            <w:r w:rsidRPr="004C7FFE">
              <w:rPr>
                <w:rFonts w:ascii="仿宋" w:eastAsia="仿宋" w:hAnsi="仿宋" w:hint="eastAsia"/>
                <w:szCs w:val="21"/>
              </w:rPr>
              <w:t>留学回国人员</w:t>
            </w:r>
          </w:p>
        </w:tc>
        <w:tc>
          <w:tcPr>
            <w:tcW w:w="2088" w:type="dxa"/>
            <w:vAlign w:val="center"/>
          </w:tcPr>
          <w:p w:rsidR="004C7FFE" w:rsidRPr="004C7FFE" w:rsidRDefault="004C7FFE" w:rsidP="00F91B06">
            <w:pPr>
              <w:pStyle w:val="HTML"/>
              <w:keepNext/>
              <w:keepLines/>
              <w:snapToGrid w:val="0"/>
              <w:spacing w:line="320" w:lineRule="exact"/>
              <w:jc w:val="center"/>
              <w:rPr>
                <w:rFonts w:ascii="仿宋" w:eastAsia="仿宋" w:hAnsi="仿宋" w:cs="Times New Roman"/>
                <w:color w:val="auto"/>
                <w:sz w:val="21"/>
                <w:szCs w:val="21"/>
              </w:rPr>
            </w:pPr>
          </w:p>
        </w:tc>
      </w:tr>
      <w:tr w:rsidR="004C7FFE" w:rsidRPr="004C7FFE" w:rsidTr="00F91B06">
        <w:trPr>
          <w:trHeight w:val="467"/>
        </w:trPr>
        <w:tc>
          <w:tcPr>
            <w:tcW w:w="1620" w:type="dxa"/>
            <w:vMerge/>
            <w:vAlign w:val="center"/>
          </w:tcPr>
          <w:p w:rsidR="004C7FFE" w:rsidRPr="004C7FFE" w:rsidRDefault="004C7FFE" w:rsidP="00F91B06">
            <w:pPr>
              <w:keepNext/>
              <w:keepLines/>
              <w:snapToGrid w:val="0"/>
              <w:spacing w:before="260" w:after="260" w:line="416" w:lineRule="auto"/>
              <w:ind w:left="-107" w:firstLine="108"/>
              <w:jc w:val="center"/>
              <w:rPr>
                <w:rFonts w:ascii="仿宋" w:eastAsia="仿宋" w:hAnsi="仿宋"/>
                <w:szCs w:val="21"/>
              </w:rPr>
            </w:pPr>
          </w:p>
        </w:tc>
        <w:tc>
          <w:tcPr>
            <w:tcW w:w="2843" w:type="dxa"/>
            <w:vAlign w:val="center"/>
          </w:tcPr>
          <w:p w:rsidR="004C7FFE" w:rsidRPr="004C7FFE" w:rsidRDefault="004C7FFE" w:rsidP="00F91B06">
            <w:pPr>
              <w:snapToGrid w:val="0"/>
              <w:spacing w:line="320" w:lineRule="exact"/>
              <w:ind w:left="-107" w:firstLine="108"/>
              <w:jc w:val="center"/>
              <w:rPr>
                <w:rFonts w:ascii="仿宋" w:eastAsia="仿宋" w:hAnsi="仿宋"/>
                <w:szCs w:val="21"/>
              </w:rPr>
            </w:pPr>
            <w:r w:rsidRPr="004C7FFE">
              <w:rPr>
                <w:rFonts w:ascii="仿宋" w:eastAsia="仿宋" w:hAnsi="仿宋" w:hint="eastAsia"/>
                <w:szCs w:val="21"/>
              </w:rPr>
              <w:t>教育部科学技术项目</w:t>
            </w:r>
          </w:p>
        </w:tc>
        <w:tc>
          <w:tcPr>
            <w:tcW w:w="2629" w:type="dxa"/>
            <w:vAlign w:val="center"/>
          </w:tcPr>
          <w:p w:rsidR="004C7FFE" w:rsidRPr="004C7FFE" w:rsidRDefault="004C7FFE" w:rsidP="00F91B06">
            <w:pPr>
              <w:keepNext/>
              <w:keepLines/>
              <w:snapToGrid w:val="0"/>
              <w:spacing w:line="320" w:lineRule="exact"/>
              <w:ind w:left="-107" w:right="-107" w:firstLine="94"/>
              <w:jc w:val="center"/>
              <w:rPr>
                <w:rFonts w:ascii="仿宋" w:eastAsia="仿宋" w:hAnsi="仿宋"/>
                <w:szCs w:val="21"/>
              </w:rPr>
            </w:pPr>
          </w:p>
        </w:tc>
        <w:tc>
          <w:tcPr>
            <w:tcW w:w="2088" w:type="dxa"/>
            <w:vAlign w:val="center"/>
          </w:tcPr>
          <w:p w:rsidR="004C7FFE" w:rsidRPr="004C7FFE" w:rsidRDefault="004C7FFE" w:rsidP="00F91B06">
            <w:pPr>
              <w:pStyle w:val="HTML"/>
              <w:snapToGrid w:val="0"/>
              <w:spacing w:line="320" w:lineRule="exact"/>
              <w:jc w:val="center"/>
              <w:rPr>
                <w:rFonts w:ascii="仿宋" w:eastAsia="仿宋" w:hAnsi="仿宋" w:cs="Times New Roman"/>
                <w:bCs/>
                <w:color w:val="auto"/>
                <w:sz w:val="21"/>
                <w:szCs w:val="21"/>
              </w:rPr>
            </w:pPr>
            <w:r w:rsidRPr="004C7FFE">
              <w:rPr>
                <w:rFonts w:ascii="仿宋" w:eastAsia="仿宋" w:hAnsi="仿宋" w:cs="Times New Roman" w:hint="eastAsia"/>
                <w:bCs/>
                <w:color w:val="auto"/>
                <w:sz w:val="21"/>
                <w:szCs w:val="21"/>
              </w:rPr>
              <w:t>教育部科学技术司</w:t>
            </w:r>
          </w:p>
        </w:tc>
      </w:tr>
      <w:tr w:rsidR="004C7FFE" w:rsidRPr="004C7FFE" w:rsidTr="00F91B06">
        <w:tc>
          <w:tcPr>
            <w:tcW w:w="1620" w:type="dxa"/>
            <w:vMerge w:val="restart"/>
            <w:vAlign w:val="center"/>
          </w:tcPr>
          <w:p w:rsidR="004C7FFE" w:rsidRPr="004C7FFE" w:rsidRDefault="004C7FFE" w:rsidP="00F91B06">
            <w:pPr>
              <w:snapToGrid w:val="0"/>
              <w:ind w:left="-108" w:firstLine="108"/>
              <w:jc w:val="center"/>
              <w:rPr>
                <w:rFonts w:ascii="仿宋" w:eastAsia="仿宋" w:hAnsi="仿宋"/>
                <w:bCs/>
                <w:szCs w:val="21"/>
              </w:rPr>
            </w:pPr>
            <w:r w:rsidRPr="004C7FFE">
              <w:rPr>
                <w:rFonts w:ascii="仿宋" w:eastAsia="仿宋" w:hAnsi="仿宋" w:hint="eastAsia"/>
                <w:bCs/>
                <w:szCs w:val="21"/>
              </w:rPr>
              <w:t>科技部</w:t>
            </w:r>
          </w:p>
        </w:tc>
        <w:tc>
          <w:tcPr>
            <w:tcW w:w="2843" w:type="dxa"/>
            <w:vAlign w:val="center"/>
          </w:tcPr>
          <w:p w:rsidR="004C7FFE" w:rsidRPr="004C7FFE" w:rsidRDefault="004C7FFE" w:rsidP="00F91B06">
            <w:pPr>
              <w:snapToGrid w:val="0"/>
              <w:spacing w:line="320" w:lineRule="exact"/>
              <w:ind w:left="-107" w:firstLine="108"/>
              <w:jc w:val="center"/>
              <w:rPr>
                <w:rFonts w:ascii="仿宋" w:eastAsia="仿宋" w:hAnsi="仿宋"/>
                <w:szCs w:val="21"/>
              </w:rPr>
            </w:pPr>
            <w:r w:rsidRPr="004C7FFE">
              <w:rPr>
                <w:rFonts w:ascii="仿宋" w:eastAsia="仿宋" w:hAnsi="仿宋"/>
                <w:szCs w:val="21"/>
              </w:rPr>
              <w:t>“863”</w:t>
            </w:r>
            <w:r w:rsidRPr="004C7FFE">
              <w:rPr>
                <w:rFonts w:ascii="仿宋" w:eastAsia="仿宋" w:hAnsi="仿宋" w:hint="eastAsia"/>
                <w:szCs w:val="21"/>
              </w:rPr>
              <w:t>计划</w:t>
            </w:r>
          </w:p>
        </w:tc>
        <w:tc>
          <w:tcPr>
            <w:tcW w:w="2629" w:type="dxa"/>
            <w:vAlign w:val="center"/>
          </w:tcPr>
          <w:p w:rsidR="004C7FFE" w:rsidRPr="004C7FFE" w:rsidRDefault="004C7FFE" w:rsidP="00F91B06">
            <w:pPr>
              <w:snapToGrid w:val="0"/>
              <w:spacing w:line="320" w:lineRule="exact"/>
              <w:ind w:left="-107" w:right="-107" w:firstLine="94"/>
              <w:jc w:val="center"/>
              <w:rPr>
                <w:rFonts w:ascii="仿宋" w:eastAsia="仿宋" w:hAnsi="仿宋"/>
                <w:szCs w:val="21"/>
              </w:rPr>
            </w:pPr>
            <w:r w:rsidRPr="004C7FFE">
              <w:rPr>
                <w:rFonts w:ascii="仿宋" w:eastAsia="仿宋" w:hAnsi="仿宋" w:hint="eastAsia"/>
                <w:szCs w:val="21"/>
              </w:rPr>
              <w:t>国家高科技研究发展计划</w:t>
            </w:r>
          </w:p>
        </w:tc>
        <w:tc>
          <w:tcPr>
            <w:tcW w:w="2088" w:type="dxa"/>
            <w:vAlign w:val="center"/>
          </w:tcPr>
          <w:p w:rsidR="004C7FFE" w:rsidRPr="004C7FFE" w:rsidRDefault="004C7FFE" w:rsidP="00F91B06">
            <w:pPr>
              <w:keepNext/>
              <w:keepLines/>
              <w:snapToGrid w:val="0"/>
              <w:spacing w:line="320" w:lineRule="exact"/>
              <w:ind w:left="-107" w:right="-107" w:firstLine="94"/>
              <w:jc w:val="center"/>
              <w:rPr>
                <w:rFonts w:ascii="仿宋" w:eastAsia="仿宋" w:hAnsi="仿宋"/>
                <w:szCs w:val="21"/>
              </w:rPr>
            </w:pPr>
          </w:p>
        </w:tc>
      </w:tr>
      <w:tr w:rsidR="004C7FFE" w:rsidRPr="004C7FFE" w:rsidTr="00F91B06">
        <w:trPr>
          <w:trHeight w:val="509"/>
        </w:trPr>
        <w:tc>
          <w:tcPr>
            <w:tcW w:w="1620" w:type="dxa"/>
            <w:vMerge/>
            <w:vAlign w:val="center"/>
          </w:tcPr>
          <w:p w:rsidR="004C7FFE" w:rsidRPr="004C7FFE" w:rsidRDefault="004C7FFE" w:rsidP="00F91B06">
            <w:pPr>
              <w:keepNext/>
              <w:keepLines/>
              <w:snapToGrid w:val="0"/>
              <w:spacing w:before="260" w:after="260" w:line="416" w:lineRule="auto"/>
              <w:ind w:left="-107" w:firstLine="108"/>
              <w:jc w:val="center"/>
              <w:rPr>
                <w:rFonts w:ascii="仿宋" w:eastAsia="仿宋" w:hAnsi="仿宋"/>
                <w:bCs/>
                <w:szCs w:val="21"/>
              </w:rPr>
            </w:pPr>
          </w:p>
        </w:tc>
        <w:tc>
          <w:tcPr>
            <w:tcW w:w="2843" w:type="dxa"/>
            <w:vAlign w:val="center"/>
          </w:tcPr>
          <w:p w:rsidR="004C7FFE" w:rsidRPr="004C7FFE" w:rsidRDefault="004C7FFE" w:rsidP="00F91B06">
            <w:pPr>
              <w:snapToGrid w:val="0"/>
              <w:spacing w:line="320" w:lineRule="exact"/>
              <w:ind w:left="-108" w:firstLine="108"/>
              <w:jc w:val="center"/>
              <w:rPr>
                <w:rFonts w:ascii="仿宋" w:eastAsia="仿宋" w:hAnsi="仿宋"/>
                <w:szCs w:val="21"/>
              </w:rPr>
            </w:pPr>
            <w:r w:rsidRPr="004C7FFE">
              <w:rPr>
                <w:rFonts w:ascii="仿宋" w:eastAsia="仿宋" w:hAnsi="仿宋" w:hint="eastAsia"/>
                <w:szCs w:val="21"/>
              </w:rPr>
              <w:t>科技支撑计划</w:t>
            </w:r>
          </w:p>
        </w:tc>
        <w:tc>
          <w:tcPr>
            <w:tcW w:w="2629" w:type="dxa"/>
            <w:vAlign w:val="center"/>
          </w:tcPr>
          <w:p w:rsidR="004C7FFE" w:rsidRPr="004C7FFE" w:rsidRDefault="004C7FFE" w:rsidP="00F91B06">
            <w:pPr>
              <w:snapToGrid w:val="0"/>
              <w:spacing w:line="320" w:lineRule="exact"/>
              <w:ind w:left="-108" w:right="-107" w:firstLine="94"/>
              <w:jc w:val="center"/>
              <w:rPr>
                <w:rFonts w:ascii="仿宋" w:eastAsia="仿宋" w:hAnsi="仿宋"/>
                <w:szCs w:val="21"/>
              </w:rPr>
            </w:pPr>
            <w:r w:rsidRPr="004C7FFE">
              <w:rPr>
                <w:rFonts w:ascii="仿宋" w:eastAsia="仿宋" w:hAnsi="仿宋" w:hint="eastAsia"/>
                <w:szCs w:val="21"/>
              </w:rPr>
              <w:t>国家指令性计划</w:t>
            </w:r>
          </w:p>
        </w:tc>
        <w:tc>
          <w:tcPr>
            <w:tcW w:w="2088" w:type="dxa"/>
            <w:vAlign w:val="center"/>
          </w:tcPr>
          <w:p w:rsidR="004C7FFE" w:rsidRPr="004C7FFE" w:rsidRDefault="004C7FFE" w:rsidP="00F91B06">
            <w:pPr>
              <w:keepNext/>
              <w:keepLines/>
              <w:snapToGrid w:val="0"/>
              <w:spacing w:line="320" w:lineRule="exact"/>
              <w:ind w:left="-108" w:right="-107" w:firstLine="94"/>
              <w:jc w:val="center"/>
              <w:rPr>
                <w:rFonts w:ascii="仿宋" w:eastAsia="仿宋" w:hAnsi="仿宋"/>
                <w:szCs w:val="21"/>
              </w:rPr>
            </w:pPr>
          </w:p>
        </w:tc>
      </w:tr>
      <w:tr w:rsidR="004C7FFE" w:rsidRPr="004C7FFE" w:rsidTr="00F91B06">
        <w:tc>
          <w:tcPr>
            <w:tcW w:w="1620" w:type="dxa"/>
            <w:vMerge/>
            <w:vAlign w:val="center"/>
          </w:tcPr>
          <w:p w:rsidR="004C7FFE" w:rsidRPr="004C7FFE" w:rsidRDefault="004C7FFE" w:rsidP="00F91B06">
            <w:pPr>
              <w:keepNext/>
              <w:keepLines/>
              <w:snapToGrid w:val="0"/>
              <w:spacing w:before="260" w:after="260" w:line="416" w:lineRule="auto"/>
              <w:ind w:left="-107" w:firstLine="108"/>
              <w:jc w:val="center"/>
              <w:rPr>
                <w:rFonts w:ascii="仿宋" w:eastAsia="仿宋" w:hAnsi="仿宋"/>
                <w:szCs w:val="21"/>
              </w:rPr>
            </w:pPr>
          </w:p>
        </w:tc>
        <w:tc>
          <w:tcPr>
            <w:tcW w:w="2843" w:type="dxa"/>
            <w:vAlign w:val="center"/>
          </w:tcPr>
          <w:p w:rsidR="004C7FFE" w:rsidRPr="004C7FFE" w:rsidRDefault="004C7FFE" w:rsidP="00F91B06">
            <w:pPr>
              <w:snapToGrid w:val="0"/>
              <w:spacing w:line="320" w:lineRule="exact"/>
              <w:ind w:left="-107" w:firstLine="108"/>
              <w:jc w:val="center"/>
              <w:rPr>
                <w:rFonts w:ascii="仿宋" w:eastAsia="仿宋" w:hAnsi="仿宋"/>
                <w:szCs w:val="21"/>
              </w:rPr>
            </w:pPr>
            <w:r w:rsidRPr="004C7FFE">
              <w:rPr>
                <w:rFonts w:ascii="仿宋" w:eastAsia="仿宋" w:hAnsi="仿宋"/>
                <w:szCs w:val="21"/>
              </w:rPr>
              <w:t>“973”</w:t>
            </w:r>
            <w:r w:rsidRPr="004C7FFE">
              <w:rPr>
                <w:rFonts w:ascii="仿宋" w:eastAsia="仿宋" w:hAnsi="仿宋" w:hint="eastAsia"/>
                <w:szCs w:val="21"/>
              </w:rPr>
              <w:t>计划</w:t>
            </w:r>
          </w:p>
        </w:tc>
        <w:tc>
          <w:tcPr>
            <w:tcW w:w="2629" w:type="dxa"/>
            <w:vAlign w:val="center"/>
          </w:tcPr>
          <w:p w:rsidR="004C7FFE" w:rsidRPr="004C7FFE" w:rsidRDefault="004C7FFE" w:rsidP="00F91B06">
            <w:pPr>
              <w:keepNext/>
              <w:keepLines/>
              <w:snapToGrid w:val="0"/>
              <w:spacing w:line="320" w:lineRule="exact"/>
              <w:ind w:left="-107" w:right="-107" w:firstLine="94"/>
              <w:jc w:val="center"/>
              <w:rPr>
                <w:rFonts w:ascii="仿宋" w:eastAsia="仿宋" w:hAnsi="仿宋"/>
                <w:szCs w:val="21"/>
              </w:rPr>
            </w:pPr>
          </w:p>
        </w:tc>
        <w:tc>
          <w:tcPr>
            <w:tcW w:w="2088" w:type="dxa"/>
            <w:vAlign w:val="center"/>
          </w:tcPr>
          <w:p w:rsidR="004C7FFE" w:rsidRPr="004C7FFE" w:rsidRDefault="004C7FFE" w:rsidP="00F91B06">
            <w:pPr>
              <w:keepNext/>
              <w:keepLines/>
              <w:snapToGrid w:val="0"/>
              <w:spacing w:line="320" w:lineRule="exact"/>
              <w:ind w:left="-107" w:right="-107" w:firstLine="94"/>
              <w:jc w:val="center"/>
              <w:rPr>
                <w:rFonts w:ascii="仿宋" w:eastAsia="仿宋" w:hAnsi="仿宋"/>
                <w:szCs w:val="21"/>
              </w:rPr>
            </w:pPr>
          </w:p>
        </w:tc>
      </w:tr>
      <w:tr w:rsidR="004C7FFE" w:rsidRPr="004C7FFE" w:rsidTr="00F91B06">
        <w:trPr>
          <w:trHeight w:val="439"/>
        </w:trPr>
        <w:tc>
          <w:tcPr>
            <w:tcW w:w="1620" w:type="dxa"/>
            <w:vMerge/>
            <w:vAlign w:val="center"/>
          </w:tcPr>
          <w:p w:rsidR="004C7FFE" w:rsidRPr="004C7FFE" w:rsidRDefault="004C7FFE" w:rsidP="00F91B06">
            <w:pPr>
              <w:keepNext/>
              <w:keepLines/>
              <w:snapToGrid w:val="0"/>
              <w:spacing w:before="260" w:after="260" w:line="416" w:lineRule="auto"/>
              <w:ind w:left="-107" w:firstLine="108"/>
              <w:jc w:val="center"/>
              <w:rPr>
                <w:rFonts w:ascii="仿宋" w:eastAsia="仿宋" w:hAnsi="仿宋"/>
                <w:szCs w:val="21"/>
              </w:rPr>
            </w:pPr>
          </w:p>
        </w:tc>
        <w:tc>
          <w:tcPr>
            <w:tcW w:w="2843" w:type="dxa"/>
            <w:vAlign w:val="center"/>
          </w:tcPr>
          <w:p w:rsidR="004C7FFE" w:rsidRPr="004C7FFE" w:rsidRDefault="004C7FFE" w:rsidP="00F91B06">
            <w:pPr>
              <w:snapToGrid w:val="0"/>
              <w:spacing w:line="320" w:lineRule="exact"/>
              <w:ind w:left="-107" w:firstLine="108"/>
              <w:jc w:val="center"/>
              <w:rPr>
                <w:rFonts w:ascii="仿宋" w:eastAsia="仿宋" w:hAnsi="仿宋"/>
                <w:szCs w:val="21"/>
              </w:rPr>
            </w:pPr>
            <w:r w:rsidRPr="004C7FFE">
              <w:rPr>
                <w:rFonts w:ascii="仿宋" w:eastAsia="仿宋" w:hAnsi="仿宋"/>
                <w:szCs w:val="21"/>
              </w:rPr>
              <w:t>973</w:t>
            </w:r>
            <w:r w:rsidRPr="004C7FFE">
              <w:rPr>
                <w:rFonts w:ascii="仿宋" w:eastAsia="仿宋" w:hAnsi="仿宋" w:hint="eastAsia"/>
                <w:szCs w:val="21"/>
              </w:rPr>
              <w:t>计划前期研究专项</w:t>
            </w:r>
          </w:p>
        </w:tc>
        <w:tc>
          <w:tcPr>
            <w:tcW w:w="2629" w:type="dxa"/>
            <w:vAlign w:val="center"/>
          </w:tcPr>
          <w:p w:rsidR="004C7FFE" w:rsidRPr="004C7FFE" w:rsidRDefault="004C7FFE" w:rsidP="00F91B06">
            <w:pPr>
              <w:keepNext/>
              <w:keepLines/>
              <w:snapToGrid w:val="0"/>
              <w:spacing w:line="320" w:lineRule="exact"/>
              <w:ind w:left="-107" w:right="-107" w:firstLine="94"/>
              <w:jc w:val="center"/>
              <w:rPr>
                <w:rFonts w:ascii="仿宋" w:eastAsia="仿宋" w:hAnsi="仿宋"/>
                <w:szCs w:val="21"/>
              </w:rPr>
            </w:pPr>
          </w:p>
        </w:tc>
        <w:tc>
          <w:tcPr>
            <w:tcW w:w="2088" w:type="dxa"/>
            <w:vAlign w:val="center"/>
          </w:tcPr>
          <w:p w:rsidR="004C7FFE" w:rsidRPr="004C7FFE" w:rsidRDefault="004C7FFE" w:rsidP="00F91B06">
            <w:pPr>
              <w:keepNext/>
              <w:keepLines/>
              <w:snapToGrid w:val="0"/>
              <w:spacing w:line="320" w:lineRule="exact"/>
              <w:ind w:left="-107" w:right="-107" w:firstLine="94"/>
              <w:jc w:val="center"/>
              <w:rPr>
                <w:rFonts w:ascii="仿宋" w:eastAsia="仿宋" w:hAnsi="仿宋"/>
                <w:szCs w:val="21"/>
              </w:rPr>
            </w:pPr>
          </w:p>
        </w:tc>
      </w:tr>
      <w:tr w:rsidR="004C7FFE" w:rsidRPr="004C7FFE" w:rsidTr="00F91B06">
        <w:tc>
          <w:tcPr>
            <w:tcW w:w="1620" w:type="dxa"/>
            <w:vMerge/>
            <w:vAlign w:val="center"/>
          </w:tcPr>
          <w:p w:rsidR="004C7FFE" w:rsidRPr="004C7FFE" w:rsidRDefault="004C7FFE" w:rsidP="00F91B06">
            <w:pPr>
              <w:keepNext/>
              <w:keepLines/>
              <w:snapToGrid w:val="0"/>
              <w:spacing w:before="260" w:after="260" w:line="416" w:lineRule="auto"/>
              <w:ind w:left="-107" w:firstLine="108"/>
              <w:jc w:val="center"/>
              <w:rPr>
                <w:rFonts w:ascii="仿宋" w:eastAsia="仿宋" w:hAnsi="仿宋"/>
                <w:szCs w:val="21"/>
              </w:rPr>
            </w:pPr>
          </w:p>
        </w:tc>
        <w:tc>
          <w:tcPr>
            <w:tcW w:w="2843" w:type="dxa"/>
            <w:vAlign w:val="center"/>
          </w:tcPr>
          <w:p w:rsidR="004C7FFE" w:rsidRPr="004C7FFE" w:rsidRDefault="004C7FFE" w:rsidP="00F91B06">
            <w:pPr>
              <w:snapToGrid w:val="0"/>
              <w:spacing w:line="320" w:lineRule="exact"/>
              <w:jc w:val="center"/>
              <w:rPr>
                <w:rFonts w:ascii="仿宋" w:eastAsia="仿宋" w:hAnsi="仿宋"/>
                <w:szCs w:val="21"/>
              </w:rPr>
            </w:pPr>
            <w:r w:rsidRPr="004C7FFE">
              <w:rPr>
                <w:rFonts w:ascii="仿宋" w:eastAsia="仿宋" w:hAnsi="仿宋" w:hint="eastAsia"/>
                <w:szCs w:val="21"/>
              </w:rPr>
              <w:t>创新人才推进计划</w:t>
            </w:r>
          </w:p>
        </w:tc>
        <w:tc>
          <w:tcPr>
            <w:tcW w:w="2629" w:type="dxa"/>
            <w:vAlign w:val="center"/>
          </w:tcPr>
          <w:p w:rsidR="004C7FFE" w:rsidRPr="004C7FFE" w:rsidRDefault="004C7FFE" w:rsidP="00F91B06">
            <w:pPr>
              <w:snapToGrid w:val="0"/>
              <w:spacing w:line="320" w:lineRule="exact"/>
              <w:ind w:left="-108" w:right="-107" w:firstLine="94"/>
              <w:jc w:val="center"/>
              <w:rPr>
                <w:rFonts w:ascii="仿宋" w:eastAsia="仿宋" w:hAnsi="仿宋"/>
                <w:szCs w:val="21"/>
              </w:rPr>
            </w:pPr>
            <w:r w:rsidRPr="004C7FFE">
              <w:rPr>
                <w:rFonts w:ascii="仿宋" w:eastAsia="仿宋" w:hAnsi="仿宋" w:hint="eastAsia"/>
                <w:szCs w:val="21"/>
              </w:rPr>
              <w:t>中青年科技创新领军人才</w:t>
            </w:r>
          </w:p>
        </w:tc>
        <w:tc>
          <w:tcPr>
            <w:tcW w:w="2088" w:type="dxa"/>
            <w:vAlign w:val="center"/>
          </w:tcPr>
          <w:p w:rsidR="004C7FFE" w:rsidRPr="004C7FFE" w:rsidRDefault="004C7FFE" w:rsidP="00F91B06">
            <w:pPr>
              <w:keepNext/>
              <w:keepLines/>
              <w:snapToGrid w:val="0"/>
              <w:spacing w:line="320" w:lineRule="exact"/>
              <w:ind w:left="-108" w:right="-107" w:firstLine="94"/>
              <w:jc w:val="center"/>
              <w:rPr>
                <w:rFonts w:ascii="仿宋" w:eastAsia="仿宋" w:hAnsi="仿宋"/>
                <w:szCs w:val="21"/>
              </w:rPr>
            </w:pPr>
          </w:p>
        </w:tc>
      </w:tr>
      <w:tr w:rsidR="004C7FFE" w:rsidRPr="004C7FFE" w:rsidTr="00F91B06">
        <w:tc>
          <w:tcPr>
            <w:tcW w:w="1620" w:type="dxa"/>
            <w:vMerge/>
            <w:vAlign w:val="center"/>
          </w:tcPr>
          <w:p w:rsidR="004C7FFE" w:rsidRPr="004C7FFE" w:rsidRDefault="004C7FFE" w:rsidP="00F91B06">
            <w:pPr>
              <w:keepNext/>
              <w:keepLines/>
              <w:snapToGrid w:val="0"/>
              <w:spacing w:before="260" w:after="260" w:line="416" w:lineRule="auto"/>
              <w:ind w:left="-107" w:firstLine="108"/>
              <w:jc w:val="center"/>
              <w:rPr>
                <w:rFonts w:ascii="仿宋" w:eastAsia="仿宋" w:hAnsi="仿宋"/>
                <w:szCs w:val="21"/>
              </w:rPr>
            </w:pPr>
          </w:p>
        </w:tc>
        <w:tc>
          <w:tcPr>
            <w:tcW w:w="2843" w:type="dxa"/>
            <w:vAlign w:val="center"/>
          </w:tcPr>
          <w:p w:rsidR="004C7FFE" w:rsidRPr="004C7FFE" w:rsidRDefault="004C7FFE" w:rsidP="00F91B06">
            <w:pPr>
              <w:snapToGrid w:val="0"/>
              <w:spacing w:line="320" w:lineRule="exact"/>
              <w:ind w:left="-108" w:firstLine="108"/>
              <w:jc w:val="center"/>
              <w:rPr>
                <w:rFonts w:ascii="仿宋" w:eastAsia="仿宋" w:hAnsi="仿宋"/>
                <w:szCs w:val="21"/>
              </w:rPr>
            </w:pPr>
            <w:r w:rsidRPr="004C7FFE">
              <w:rPr>
                <w:rFonts w:ascii="仿宋" w:eastAsia="仿宋" w:hAnsi="仿宋" w:hint="eastAsia"/>
                <w:szCs w:val="21"/>
              </w:rPr>
              <w:t>农业科技成果转化基金</w:t>
            </w:r>
          </w:p>
        </w:tc>
        <w:tc>
          <w:tcPr>
            <w:tcW w:w="2629" w:type="dxa"/>
            <w:vAlign w:val="center"/>
          </w:tcPr>
          <w:p w:rsidR="004C7FFE" w:rsidRPr="004C7FFE" w:rsidRDefault="004C7FFE" w:rsidP="00F91B06">
            <w:pPr>
              <w:keepNext/>
              <w:keepLines/>
              <w:snapToGrid w:val="0"/>
              <w:spacing w:line="320" w:lineRule="exact"/>
              <w:ind w:left="-108" w:right="-107" w:firstLine="94"/>
              <w:jc w:val="center"/>
              <w:rPr>
                <w:rFonts w:ascii="仿宋" w:eastAsia="仿宋" w:hAnsi="仿宋"/>
                <w:szCs w:val="21"/>
              </w:rPr>
            </w:pPr>
          </w:p>
        </w:tc>
        <w:tc>
          <w:tcPr>
            <w:tcW w:w="2088" w:type="dxa"/>
            <w:vAlign w:val="center"/>
          </w:tcPr>
          <w:p w:rsidR="004C7FFE" w:rsidRPr="004C7FFE" w:rsidRDefault="004C7FFE" w:rsidP="00F91B06">
            <w:pPr>
              <w:keepNext/>
              <w:keepLines/>
              <w:snapToGrid w:val="0"/>
              <w:spacing w:line="320" w:lineRule="exact"/>
              <w:ind w:left="-108" w:right="-107" w:firstLine="94"/>
              <w:jc w:val="center"/>
              <w:rPr>
                <w:rFonts w:ascii="仿宋" w:eastAsia="仿宋" w:hAnsi="仿宋"/>
                <w:szCs w:val="21"/>
              </w:rPr>
            </w:pPr>
          </w:p>
        </w:tc>
      </w:tr>
      <w:tr w:rsidR="004C7FFE" w:rsidRPr="004C7FFE" w:rsidTr="00F91B06">
        <w:trPr>
          <w:gridAfter w:val="2"/>
          <w:wAfter w:w="4717" w:type="dxa"/>
        </w:trPr>
        <w:tc>
          <w:tcPr>
            <w:tcW w:w="1620" w:type="dxa"/>
            <w:vMerge/>
            <w:vAlign w:val="center"/>
          </w:tcPr>
          <w:p w:rsidR="004C7FFE" w:rsidRPr="004C7FFE" w:rsidRDefault="004C7FFE" w:rsidP="00F91B06">
            <w:pPr>
              <w:keepNext/>
              <w:keepLines/>
              <w:snapToGrid w:val="0"/>
              <w:spacing w:before="260" w:after="260" w:line="416" w:lineRule="auto"/>
              <w:ind w:left="-107" w:firstLine="108"/>
              <w:jc w:val="center"/>
              <w:rPr>
                <w:rFonts w:ascii="仿宋" w:eastAsia="仿宋" w:hAnsi="仿宋"/>
                <w:szCs w:val="21"/>
              </w:rPr>
            </w:pPr>
          </w:p>
        </w:tc>
        <w:tc>
          <w:tcPr>
            <w:tcW w:w="2843" w:type="dxa"/>
            <w:vAlign w:val="center"/>
          </w:tcPr>
          <w:p w:rsidR="004C7FFE" w:rsidRPr="004C7FFE" w:rsidRDefault="004C7FFE" w:rsidP="00F91B06">
            <w:pPr>
              <w:snapToGrid w:val="0"/>
              <w:spacing w:line="320" w:lineRule="exact"/>
              <w:ind w:left="-108"/>
              <w:jc w:val="center"/>
              <w:rPr>
                <w:rFonts w:ascii="仿宋" w:eastAsia="仿宋" w:hAnsi="仿宋"/>
                <w:szCs w:val="21"/>
              </w:rPr>
            </w:pPr>
            <w:r w:rsidRPr="004C7FFE">
              <w:rPr>
                <w:rFonts w:ascii="仿宋" w:eastAsia="仿宋" w:hAnsi="仿宋" w:hint="eastAsia"/>
                <w:szCs w:val="21"/>
              </w:rPr>
              <w:t>火炬计划、星火计划等</w:t>
            </w:r>
          </w:p>
        </w:tc>
      </w:tr>
      <w:tr w:rsidR="004C7FFE" w:rsidRPr="004C7FFE" w:rsidTr="00F91B06">
        <w:tc>
          <w:tcPr>
            <w:tcW w:w="1620" w:type="dxa"/>
            <w:vMerge w:val="restart"/>
            <w:vAlign w:val="center"/>
          </w:tcPr>
          <w:p w:rsidR="004C7FFE" w:rsidRPr="004C7FFE" w:rsidRDefault="004C7FFE" w:rsidP="00F91B06">
            <w:pPr>
              <w:snapToGrid w:val="0"/>
              <w:ind w:left="-108" w:firstLine="108"/>
              <w:jc w:val="center"/>
              <w:rPr>
                <w:rFonts w:ascii="仿宋" w:eastAsia="仿宋" w:hAnsi="仿宋"/>
                <w:bCs/>
                <w:szCs w:val="21"/>
              </w:rPr>
            </w:pPr>
            <w:r w:rsidRPr="004C7FFE">
              <w:rPr>
                <w:rFonts w:ascii="仿宋" w:eastAsia="仿宋" w:hAnsi="仿宋" w:hint="eastAsia"/>
                <w:bCs/>
                <w:szCs w:val="21"/>
              </w:rPr>
              <w:t>农业部</w:t>
            </w:r>
          </w:p>
        </w:tc>
        <w:tc>
          <w:tcPr>
            <w:tcW w:w="2843" w:type="dxa"/>
            <w:vAlign w:val="center"/>
          </w:tcPr>
          <w:p w:rsidR="004C7FFE" w:rsidRPr="004C7FFE" w:rsidRDefault="004C7FFE" w:rsidP="00F91B06">
            <w:pPr>
              <w:snapToGrid w:val="0"/>
              <w:spacing w:line="320" w:lineRule="exact"/>
              <w:jc w:val="center"/>
              <w:rPr>
                <w:rFonts w:ascii="仿宋" w:eastAsia="仿宋" w:hAnsi="仿宋"/>
                <w:szCs w:val="21"/>
              </w:rPr>
            </w:pPr>
            <w:r w:rsidRPr="004C7FFE">
              <w:rPr>
                <w:rFonts w:ascii="仿宋" w:eastAsia="仿宋" w:hAnsi="仿宋" w:hint="eastAsia"/>
                <w:szCs w:val="21"/>
              </w:rPr>
              <w:t>公益性行业（农业）科研专项</w:t>
            </w:r>
          </w:p>
        </w:tc>
        <w:tc>
          <w:tcPr>
            <w:tcW w:w="2629" w:type="dxa"/>
            <w:vAlign w:val="center"/>
          </w:tcPr>
          <w:p w:rsidR="004C7FFE" w:rsidRPr="004C7FFE" w:rsidRDefault="004C7FFE" w:rsidP="00F91B06">
            <w:pPr>
              <w:keepNext/>
              <w:keepLines/>
              <w:snapToGrid w:val="0"/>
              <w:spacing w:line="320" w:lineRule="exact"/>
              <w:ind w:left="-107" w:right="-107" w:firstLine="94"/>
              <w:jc w:val="center"/>
              <w:rPr>
                <w:rFonts w:ascii="仿宋" w:eastAsia="仿宋" w:hAnsi="仿宋"/>
                <w:szCs w:val="21"/>
              </w:rPr>
            </w:pPr>
          </w:p>
        </w:tc>
        <w:tc>
          <w:tcPr>
            <w:tcW w:w="2088" w:type="dxa"/>
            <w:vMerge w:val="restart"/>
            <w:vAlign w:val="center"/>
          </w:tcPr>
          <w:p w:rsidR="004C7FFE" w:rsidRPr="004C7FFE" w:rsidRDefault="004C7FFE" w:rsidP="00F91B06">
            <w:pPr>
              <w:snapToGrid w:val="0"/>
              <w:spacing w:line="320" w:lineRule="exact"/>
              <w:ind w:left="-107" w:right="-107" w:firstLine="94"/>
              <w:jc w:val="center"/>
              <w:rPr>
                <w:rFonts w:ascii="仿宋" w:eastAsia="仿宋" w:hAnsi="仿宋"/>
                <w:szCs w:val="21"/>
              </w:rPr>
            </w:pPr>
            <w:r w:rsidRPr="004C7FFE">
              <w:rPr>
                <w:rFonts w:ascii="仿宋" w:eastAsia="仿宋" w:hAnsi="仿宋" w:hint="eastAsia"/>
                <w:bCs/>
                <w:szCs w:val="21"/>
                <w:u w:val="single"/>
              </w:rPr>
              <w:t>农业部</w:t>
            </w:r>
          </w:p>
        </w:tc>
      </w:tr>
      <w:tr w:rsidR="004C7FFE" w:rsidRPr="004C7FFE" w:rsidTr="00F91B06">
        <w:tc>
          <w:tcPr>
            <w:tcW w:w="1620" w:type="dxa"/>
            <w:vMerge/>
            <w:vAlign w:val="center"/>
          </w:tcPr>
          <w:p w:rsidR="004C7FFE" w:rsidRPr="004C7FFE" w:rsidRDefault="004C7FFE" w:rsidP="00F91B06">
            <w:pPr>
              <w:keepNext/>
              <w:keepLines/>
              <w:snapToGrid w:val="0"/>
              <w:spacing w:before="260" w:after="260" w:line="416" w:lineRule="auto"/>
              <w:ind w:left="-108" w:firstLine="108"/>
              <w:jc w:val="center"/>
              <w:rPr>
                <w:rFonts w:ascii="仿宋" w:eastAsia="仿宋" w:hAnsi="仿宋"/>
                <w:bCs/>
                <w:szCs w:val="21"/>
              </w:rPr>
            </w:pPr>
          </w:p>
        </w:tc>
        <w:tc>
          <w:tcPr>
            <w:tcW w:w="2843" w:type="dxa"/>
            <w:vAlign w:val="center"/>
          </w:tcPr>
          <w:p w:rsidR="004C7FFE" w:rsidRPr="004C7FFE" w:rsidRDefault="004C7FFE" w:rsidP="00F91B06">
            <w:pPr>
              <w:snapToGrid w:val="0"/>
              <w:spacing w:line="320" w:lineRule="exact"/>
              <w:jc w:val="center"/>
              <w:rPr>
                <w:rFonts w:ascii="仿宋" w:eastAsia="仿宋" w:hAnsi="仿宋"/>
                <w:szCs w:val="21"/>
              </w:rPr>
            </w:pPr>
            <w:r w:rsidRPr="004C7FFE">
              <w:rPr>
                <w:rFonts w:ascii="仿宋" w:eastAsia="仿宋" w:hAnsi="仿宋" w:hint="eastAsia"/>
                <w:szCs w:val="21"/>
              </w:rPr>
              <w:t>财政专项</w:t>
            </w:r>
          </w:p>
        </w:tc>
        <w:tc>
          <w:tcPr>
            <w:tcW w:w="2629" w:type="dxa"/>
            <w:vAlign w:val="center"/>
          </w:tcPr>
          <w:p w:rsidR="004C7FFE" w:rsidRPr="004C7FFE" w:rsidRDefault="004C7FFE" w:rsidP="00F91B06">
            <w:pPr>
              <w:snapToGrid w:val="0"/>
              <w:spacing w:line="320" w:lineRule="exact"/>
              <w:ind w:left="-107" w:right="-107" w:firstLine="94"/>
              <w:jc w:val="center"/>
              <w:rPr>
                <w:rFonts w:ascii="仿宋" w:eastAsia="仿宋" w:hAnsi="仿宋"/>
                <w:szCs w:val="21"/>
              </w:rPr>
            </w:pPr>
            <w:r w:rsidRPr="004C7FFE">
              <w:rPr>
                <w:rFonts w:ascii="仿宋" w:eastAsia="仿宋" w:hAnsi="仿宋"/>
                <w:szCs w:val="21"/>
              </w:rPr>
              <w:t>“948”</w:t>
            </w:r>
            <w:r w:rsidRPr="004C7FFE">
              <w:rPr>
                <w:rFonts w:ascii="仿宋" w:eastAsia="仿宋" w:hAnsi="仿宋" w:hint="eastAsia"/>
                <w:szCs w:val="21"/>
              </w:rPr>
              <w:t>、标准项目及各专项</w:t>
            </w:r>
          </w:p>
        </w:tc>
        <w:tc>
          <w:tcPr>
            <w:tcW w:w="2088" w:type="dxa"/>
            <w:vMerge/>
            <w:vAlign w:val="center"/>
          </w:tcPr>
          <w:p w:rsidR="004C7FFE" w:rsidRPr="004C7FFE" w:rsidRDefault="004C7FFE" w:rsidP="00F91B06">
            <w:pPr>
              <w:keepNext/>
              <w:keepLines/>
              <w:snapToGrid w:val="0"/>
              <w:spacing w:line="320" w:lineRule="exact"/>
              <w:ind w:left="-107" w:right="-107" w:firstLine="94"/>
              <w:jc w:val="center"/>
              <w:rPr>
                <w:rFonts w:ascii="仿宋" w:eastAsia="仿宋" w:hAnsi="仿宋"/>
                <w:bCs/>
                <w:szCs w:val="21"/>
              </w:rPr>
            </w:pPr>
          </w:p>
        </w:tc>
      </w:tr>
      <w:tr w:rsidR="004C7FFE" w:rsidRPr="004C7FFE" w:rsidTr="00F91B06">
        <w:trPr>
          <w:trHeight w:val="645"/>
        </w:trPr>
        <w:tc>
          <w:tcPr>
            <w:tcW w:w="1620" w:type="dxa"/>
            <w:vMerge/>
            <w:vAlign w:val="center"/>
          </w:tcPr>
          <w:p w:rsidR="004C7FFE" w:rsidRPr="004C7FFE" w:rsidRDefault="004C7FFE" w:rsidP="00F91B06">
            <w:pPr>
              <w:keepNext/>
              <w:keepLines/>
              <w:snapToGrid w:val="0"/>
              <w:spacing w:before="260" w:after="260" w:line="416" w:lineRule="auto"/>
              <w:ind w:left="-108" w:firstLine="108"/>
              <w:jc w:val="center"/>
              <w:rPr>
                <w:rFonts w:ascii="仿宋" w:eastAsia="仿宋" w:hAnsi="仿宋"/>
                <w:bCs/>
                <w:szCs w:val="21"/>
              </w:rPr>
            </w:pPr>
          </w:p>
        </w:tc>
        <w:tc>
          <w:tcPr>
            <w:tcW w:w="2843" w:type="dxa"/>
            <w:vAlign w:val="center"/>
          </w:tcPr>
          <w:p w:rsidR="004C7FFE" w:rsidRPr="004C7FFE" w:rsidRDefault="004C7FFE" w:rsidP="00F91B06">
            <w:pPr>
              <w:snapToGrid w:val="0"/>
              <w:spacing w:line="320" w:lineRule="exact"/>
              <w:ind w:left="-107"/>
              <w:jc w:val="center"/>
              <w:rPr>
                <w:rFonts w:ascii="仿宋" w:eastAsia="仿宋" w:hAnsi="仿宋"/>
                <w:szCs w:val="21"/>
              </w:rPr>
            </w:pPr>
            <w:r w:rsidRPr="004C7FFE">
              <w:rPr>
                <w:rFonts w:ascii="仿宋" w:eastAsia="仿宋" w:hAnsi="仿宋" w:hint="eastAsia"/>
                <w:szCs w:val="21"/>
              </w:rPr>
              <w:t>农业科研杰出人才及其创新团队计划</w:t>
            </w:r>
          </w:p>
        </w:tc>
        <w:tc>
          <w:tcPr>
            <w:tcW w:w="2629" w:type="dxa"/>
            <w:vAlign w:val="center"/>
          </w:tcPr>
          <w:p w:rsidR="004C7FFE" w:rsidRPr="004C7FFE" w:rsidRDefault="004C7FFE" w:rsidP="00F91B06">
            <w:pPr>
              <w:keepNext/>
              <w:keepLines/>
              <w:snapToGrid w:val="0"/>
              <w:spacing w:line="320" w:lineRule="exact"/>
              <w:ind w:left="-107" w:right="-107" w:firstLine="94"/>
              <w:jc w:val="center"/>
              <w:rPr>
                <w:rFonts w:ascii="仿宋" w:eastAsia="仿宋" w:hAnsi="仿宋"/>
                <w:szCs w:val="21"/>
              </w:rPr>
            </w:pPr>
          </w:p>
        </w:tc>
        <w:tc>
          <w:tcPr>
            <w:tcW w:w="2088" w:type="dxa"/>
            <w:vMerge/>
            <w:vAlign w:val="center"/>
          </w:tcPr>
          <w:p w:rsidR="004C7FFE" w:rsidRPr="004C7FFE" w:rsidRDefault="004C7FFE" w:rsidP="00F91B06">
            <w:pPr>
              <w:keepNext/>
              <w:keepLines/>
              <w:snapToGrid w:val="0"/>
              <w:spacing w:line="320" w:lineRule="exact"/>
              <w:ind w:left="-107" w:right="-107" w:firstLine="94"/>
              <w:jc w:val="center"/>
              <w:rPr>
                <w:rFonts w:ascii="仿宋" w:eastAsia="仿宋" w:hAnsi="仿宋"/>
                <w:bCs/>
                <w:szCs w:val="21"/>
              </w:rPr>
            </w:pPr>
          </w:p>
        </w:tc>
      </w:tr>
      <w:tr w:rsidR="004C7FFE" w:rsidRPr="004C7FFE" w:rsidTr="002B44FF">
        <w:trPr>
          <w:trHeight w:val="640"/>
        </w:trPr>
        <w:tc>
          <w:tcPr>
            <w:tcW w:w="1620" w:type="dxa"/>
            <w:vMerge w:val="restart"/>
            <w:vAlign w:val="center"/>
          </w:tcPr>
          <w:p w:rsidR="004C7FFE" w:rsidRPr="004C7FFE" w:rsidRDefault="004C7FFE" w:rsidP="00F91B06">
            <w:pPr>
              <w:snapToGrid w:val="0"/>
              <w:ind w:left="-108" w:firstLine="108"/>
              <w:jc w:val="center"/>
              <w:rPr>
                <w:rFonts w:ascii="仿宋" w:eastAsia="仿宋" w:hAnsi="仿宋"/>
                <w:szCs w:val="21"/>
              </w:rPr>
            </w:pPr>
            <w:r w:rsidRPr="004C7FFE">
              <w:rPr>
                <w:rFonts w:ascii="仿宋" w:eastAsia="仿宋" w:hAnsi="仿宋" w:hint="eastAsia"/>
                <w:szCs w:val="21"/>
              </w:rPr>
              <w:t>国家海洋局</w:t>
            </w:r>
          </w:p>
        </w:tc>
        <w:tc>
          <w:tcPr>
            <w:tcW w:w="2843" w:type="dxa"/>
            <w:vAlign w:val="center"/>
          </w:tcPr>
          <w:p w:rsidR="004C7FFE" w:rsidRPr="004C7FFE" w:rsidRDefault="004C7FFE" w:rsidP="00F91B06">
            <w:pPr>
              <w:snapToGrid w:val="0"/>
              <w:spacing w:line="320" w:lineRule="exact"/>
              <w:ind w:right="-107"/>
              <w:jc w:val="center"/>
              <w:rPr>
                <w:rFonts w:ascii="仿宋" w:eastAsia="仿宋" w:hAnsi="仿宋"/>
                <w:szCs w:val="21"/>
              </w:rPr>
            </w:pPr>
            <w:r w:rsidRPr="004C7FFE">
              <w:rPr>
                <w:rFonts w:ascii="仿宋" w:eastAsia="仿宋" w:hAnsi="仿宋" w:hint="eastAsia"/>
                <w:spacing w:val="-4"/>
                <w:szCs w:val="21"/>
              </w:rPr>
              <w:t>海洋可再生能源专项</w:t>
            </w:r>
          </w:p>
        </w:tc>
        <w:tc>
          <w:tcPr>
            <w:tcW w:w="2629" w:type="dxa"/>
            <w:vAlign w:val="center"/>
          </w:tcPr>
          <w:p w:rsidR="004C7FFE" w:rsidRPr="004C7FFE" w:rsidRDefault="004C7FFE" w:rsidP="00F91B06">
            <w:pPr>
              <w:keepNext/>
              <w:keepLines/>
              <w:snapToGrid w:val="0"/>
              <w:spacing w:line="320" w:lineRule="exact"/>
              <w:ind w:left="-107" w:right="-107" w:firstLine="94"/>
              <w:jc w:val="center"/>
              <w:rPr>
                <w:rFonts w:ascii="仿宋" w:eastAsia="仿宋" w:hAnsi="仿宋"/>
                <w:szCs w:val="21"/>
              </w:rPr>
            </w:pPr>
          </w:p>
        </w:tc>
        <w:tc>
          <w:tcPr>
            <w:tcW w:w="2088" w:type="dxa"/>
            <w:vMerge w:val="restart"/>
            <w:vAlign w:val="center"/>
          </w:tcPr>
          <w:p w:rsidR="004C7FFE" w:rsidRPr="004C7FFE" w:rsidRDefault="004C7FFE" w:rsidP="00F91B06">
            <w:pPr>
              <w:snapToGrid w:val="0"/>
              <w:spacing w:line="320" w:lineRule="exact"/>
              <w:ind w:left="-107" w:right="-107" w:firstLine="94"/>
              <w:jc w:val="center"/>
              <w:rPr>
                <w:rFonts w:ascii="仿宋" w:eastAsia="仿宋" w:hAnsi="仿宋"/>
                <w:szCs w:val="21"/>
              </w:rPr>
            </w:pPr>
            <w:r w:rsidRPr="004C7FFE">
              <w:rPr>
                <w:rFonts w:ascii="仿宋" w:eastAsia="仿宋" w:hAnsi="仿宋" w:hint="eastAsia"/>
                <w:spacing w:val="-4"/>
                <w:kern w:val="0"/>
                <w:szCs w:val="21"/>
              </w:rPr>
              <w:t>国家海洋局</w:t>
            </w:r>
          </w:p>
        </w:tc>
      </w:tr>
      <w:tr w:rsidR="004C7FFE" w:rsidRPr="004C7FFE" w:rsidTr="002B44FF">
        <w:trPr>
          <w:trHeight w:val="760"/>
        </w:trPr>
        <w:tc>
          <w:tcPr>
            <w:tcW w:w="1620" w:type="dxa"/>
            <w:vMerge/>
            <w:vAlign w:val="center"/>
          </w:tcPr>
          <w:p w:rsidR="004C7FFE" w:rsidRPr="004C7FFE" w:rsidRDefault="004C7FFE" w:rsidP="00F91B06">
            <w:pPr>
              <w:keepNext/>
              <w:keepLines/>
              <w:snapToGrid w:val="0"/>
              <w:spacing w:before="260" w:after="260" w:line="416" w:lineRule="auto"/>
              <w:ind w:left="-108" w:firstLine="108"/>
              <w:jc w:val="center"/>
              <w:rPr>
                <w:rFonts w:ascii="仿宋" w:eastAsia="仿宋" w:hAnsi="仿宋"/>
                <w:szCs w:val="21"/>
              </w:rPr>
            </w:pPr>
          </w:p>
        </w:tc>
        <w:tc>
          <w:tcPr>
            <w:tcW w:w="2843" w:type="dxa"/>
            <w:vAlign w:val="center"/>
          </w:tcPr>
          <w:p w:rsidR="004C7FFE" w:rsidRPr="004C7FFE" w:rsidRDefault="004C7FFE" w:rsidP="00F91B06">
            <w:pPr>
              <w:snapToGrid w:val="0"/>
              <w:spacing w:line="320" w:lineRule="exact"/>
              <w:ind w:left="-107" w:right="-107"/>
              <w:jc w:val="center"/>
              <w:rPr>
                <w:rFonts w:ascii="仿宋" w:eastAsia="仿宋" w:hAnsi="仿宋"/>
                <w:spacing w:val="-4"/>
                <w:szCs w:val="21"/>
              </w:rPr>
            </w:pPr>
            <w:r w:rsidRPr="004C7FFE">
              <w:rPr>
                <w:rFonts w:ascii="仿宋" w:eastAsia="仿宋" w:hAnsi="仿宋" w:hint="eastAsia"/>
                <w:szCs w:val="21"/>
              </w:rPr>
              <w:t>国家海洋局重点实验室开放课题</w:t>
            </w:r>
          </w:p>
        </w:tc>
        <w:tc>
          <w:tcPr>
            <w:tcW w:w="2629" w:type="dxa"/>
            <w:vAlign w:val="center"/>
          </w:tcPr>
          <w:p w:rsidR="004C7FFE" w:rsidRPr="004C7FFE" w:rsidRDefault="004C7FFE" w:rsidP="00F91B06">
            <w:pPr>
              <w:keepNext/>
              <w:keepLines/>
              <w:snapToGrid w:val="0"/>
              <w:spacing w:line="320" w:lineRule="exact"/>
              <w:ind w:left="-107" w:right="-107" w:firstLine="94"/>
              <w:jc w:val="center"/>
              <w:rPr>
                <w:rFonts w:ascii="仿宋" w:eastAsia="仿宋" w:hAnsi="仿宋"/>
                <w:szCs w:val="21"/>
              </w:rPr>
            </w:pPr>
          </w:p>
        </w:tc>
        <w:tc>
          <w:tcPr>
            <w:tcW w:w="2088" w:type="dxa"/>
            <w:vMerge/>
            <w:vAlign w:val="center"/>
          </w:tcPr>
          <w:p w:rsidR="004C7FFE" w:rsidRPr="004C7FFE" w:rsidRDefault="004C7FFE" w:rsidP="00F91B06">
            <w:pPr>
              <w:keepNext/>
              <w:keepLines/>
              <w:snapToGrid w:val="0"/>
              <w:spacing w:line="320" w:lineRule="exact"/>
              <w:ind w:left="-107" w:right="-107" w:firstLine="94"/>
              <w:jc w:val="center"/>
              <w:rPr>
                <w:rFonts w:ascii="仿宋" w:eastAsia="仿宋" w:hAnsi="仿宋"/>
                <w:spacing w:val="-4"/>
                <w:kern w:val="0"/>
                <w:szCs w:val="21"/>
              </w:rPr>
            </w:pPr>
          </w:p>
        </w:tc>
      </w:tr>
      <w:tr w:rsidR="004C7FFE" w:rsidRPr="004C7FFE" w:rsidTr="002B44FF">
        <w:trPr>
          <w:trHeight w:val="812"/>
        </w:trPr>
        <w:tc>
          <w:tcPr>
            <w:tcW w:w="1620" w:type="dxa"/>
            <w:vMerge/>
            <w:vAlign w:val="center"/>
          </w:tcPr>
          <w:p w:rsidR="004C7FFE" w:rsidRPr="004C7FFE" w:rsidRDefault="004C7FFE" w:rsidP="00F91B06">
            <w:pPr>
              <w:keepNext/>
              <w:keepLines/>
              <w:snapToGrid w:val="0"/>
              <w:spacing w:before="260" w:after="260" w:line="416" w:lineRule="auto"/>
              <w:ind w:left="-108" w:firstLine="108"/>
              <w:jc w:val="center"/>
              <w:rPr>
                <w:rFonts w:ascii="仿宋" w:eastAsia="仿宋" w:hAnsi="仿宋"/>
                <w:szCs w:val="21"/>
              </w:rPr>
            </w:pPr>
          </w:p>
        </w:tc>
        <w:tc>
          <w:tcPr>
            <w:tcW w:w="2843" w:type="dxa"/>
            <w:vAlign w:val="center"/>
          </w:tcPr>
          <w:p w:rsidR="004C7FFE" w:rsidRPr="004C7FFE" w:rsidRDefault="004C7FFE" w:rsidP="00F91B06">
            <w:pPr>
              <w:snapToGrid w:val="0"/>
              <w:spacing w:line="320" w:lineRule="exact"/>
              <w:ind w:left="-107" w:right="-107" w:firstLine="108"/>
              <w:jc w:val="center"/>
              <w:rPr>
                <w:rFonts w:ascii="仿宋" w:eastAsia="仿宋" w:hAnsi="仿宋"/>
                <w:szCs w:val="21"/>
              </w:rPr>
            </w:pPr>
            <w:r w:rsidRPr="004C7FFE">
              <w:rPr>
                <w:rFonts w:ascii="仿宋" w:eastAsia="仿宋" w:hAnsi="仿宋" w:hint="eastAsia"/>
                <w:szCs w:val="21"/>
              </w:rPr>
              <w:t>海洋公益性行业科研专项</w:t>
            </w:r>
          </w:p>
        </w:tc>
        <w:tc>
          <w:tcPr>
            <w:tcW w:w="2629" w:type="dxa"/>
            <w:vAlign w:val="center"/>
          </w:tcPr>
          <w:p w:rsidR="004C7FFE" w:rsidRPr="004C7FFE" w:rsidRDefault="004C7FFE" w:rsidP="00F91B06">
            <w:pPr>
              <w:keepNext/>
              <w:keepLines/>
              <w:snapToGrid w:val="0"/>
              <w:spacing w:line="320" w:lineRule="exact"/>
              <w:ind w:left="-107" w:right="-107" w:firstLine="94"/>
              <w:jc w:val="center"/>
              <w:rPr>
                <w:rFonts w:ascii="仿宋" w:eastAsia="仿宋" w:hAnsi="仿宋"/>
                <w:szCs w:val="21"/>
              </w:rPr>
            </w:pPr>
          </w:p>
        </w:tc>
        <w:tc>
          <w:tcPr>
            <w:tcW w:w="2088" w:type="dxa"/>
            <w:vMerge/>
            <w:vAlign w:val="center"/>
          </w:tcPr>
          <w:p w:rsidR="004C7FFE" w:rsidRPr="004C7FFE" w:rsidRDefault="004C7FFE" w:rsidP="00F91B06">
            <w:pPr>
              <w:keepNext/>
              <w:keepLines/>
              <w:snapToGrid w:val="0"/>
              <w:spacing w:line="320" w:lineRule="exact"/>
              <w:ind w:left="-107" w:right="-107" w:firstLine="94"/>
              <w:jc w:val="center"/>
              <w:rPr>
                <w:rFonts w:ascii="仿宋" w:eastAsia="仿宋" w:hAnsi="仿宋"/>
                <w:szCs w:val="21"/>
              </w:rPr>
            </w:pPr>
          </w:p>
        </w:tc>
      </w:tr>
      <w:tr w:rsidR="004C7FFE" w:rsidRPr="004C7FFE" w:rsidTr="002B44FF">
        <w:trPr>
          <w:trHeight w:val="1402"/>
        </w:trPr>
        <w:tc>
          <w:tcPr>
            <w:tcW w:w="1620" w:type="dxa"/>
            <w:vAlign w:val="center"/>
          </w:tcPr>
          <w:p w:rsidR="004C7FFE" w:rsidRPr="004C7FFE" w:rsidRDefault="004C7FFE" w:rsidP="00F91B06">
            <w:pPr>
              <w:snapToGrid w:val="0"/>
              <w:ind w:left="-108" w:firstLine="108"/>
              <w:jc w:val="center"/>
              <w:rPr>
                <w:rFonts w:ascii="仿宋" w:eastAsia="仿宋" w:hAnsi="仿宋"/>
                <w:szCs w:val="21"/>
              </w:rPr>
            </w:pPr>
            <w:r w:rsidRPr="004C7FFE">
              <w:rPr>
                <w:rFonts w:ascii="仿宋" w:eastAsia="仿宋" w:hAnsi="仿宋" w:hint="eastAsia"/>
                <w:szCs w:val="21"/>
              </w:rPr>
              <w:t>上海市海洋局</w:t>
            </w:r>
          </w:p>
        </w:tc>
        <w:tc>
          <w:tcPr>
            <w:tcW w:w="2843" w:type="dxa"/>
            <w:vAlign w:val="center"/>
          </w:tcPr>
          <w:p w:rsidR="004C7FFE" w:rsidRPr="004C7FFE" w:rsidRDefault="004C7FFE" w:rsidP="00F91B06">
            <w:pPr>
              <w:snapToGrid w:val="0"/>
              <w:spacing w:line="320" w:lineRule="exact"/>
              <w:ind w:left="-107" w:right="-107" w:firstLine="108"/>
              <w:jc w:val="center"/>
              <w:rPr>
                <w:rFonts w:ascii="仿宋" w:eastAsia="仿宋" w:hAnsi="仿宋"/>
                <w:szCs w:val="21"/>
              </w:rPr>
            </w:pPr>
            <w:r w:rsidRPr="004C7FFE">
              <w:rPr>
                <w:rFonts w:ascii="仿宋" w:eastAsia="仿宋" w:hAnsi="仿宋" w:hint="eastAsia"/>
                <w:szCs w:val="21"/>
              </w:rPr>
              <w:t>专项及项目建议</w:t>
            </w:r>
          </w:p>
        </w:tc>
        <w:tc>
          <w:tcPr>
            <w:tcW w:w="2629" w:type="dxa"/>
            <w:vAlign w:val="center"/>
          </w:tcPr>
          <w:p w:rsidR="004C7FFE" w:rsidRPr="004C7FFE" w:rsidRDefault="004C7FFE" w:rsidP="00F91B06">
            <w:pPr>
              <w:keepNext/>
              <w:keepLines/>
              <w:snapToGrid w:val="0"/>
              <w:spacing w:line="320" w:lineRule="exact"/>
              <w:ind w:left="-107" w:right="-107" w:firstLine="94"/>
              <w:jc w:val="center"/>
              <w:rPr>
                <w:rFonts w:ascii="仿宋" w:eastAsia="仿宋" w:hAnsi="仿宋"/>
                <w:szCs w:val="21"/>
              </w:rPr>
            </w:pPr>
          </w:p>
        </w:tc>
        <w:tc>
          <w:tcPr>
            <w:tcW w:w="2088" w:type="dxa"/>
            <w:vAlign w:val="center"/>
          </w:tcPr>
          <w:p w:rsidR="004C7FFE" w:rsidRPr="004C7FFE" w:rsidRDefault="004C7FFE" w:rsidP="00F91B06">
            <w:pPr>
              <w:snapToGrid w:val="0"/>
              <w:spacing w:line="320" w:lineRule="exact"/>
              <w:ind w:left="-107" w:right="-107" w:firstLine="94"/>
              <w:jc w:val="center"/>
              <w:rPr>
                <w:rFonts w:ascii="仿宋" w:eastAsia="仿宋" w:hAnsi="仿宋"/>
                <w:szCs w:val="21"/>
              </w:rPr>
            </w:pPr>
            <w:r w:rsidRPr="004C7FFE">
              <w:rPr>
                <w:rFonts w:ascii="仿宋" w:eastAsia="仿宋" w:hAnsi="仿宋" w:hint="eastAsia"/>
                <w:szCs w:val="21"/>
              </w:rPr>
              <w:t>上海市海洋局</w:t>
            </w:r>
          </w:p>
        </w:tc>
      </w:tr>
      <w:tr w:rsidR="004C7FFE" w:rsidRPr="004C7FFE" w:rsidTr="00F91B06">
        <w:trPr>
          <w:trHeight w:val="491"/>
        </w:trPr>
        <w:tc>
          <w:tcPr>
            <w:tcW w:w="1620" w:type="dxa"/>
            <w:vMerge w:val="restart"/>
            <w:vAlign w:val="center"/>
          </w:tcPr>
          <w:p w:rsidR="004C7FFE" w:rsidRPr="004C7FFE" w:rsidRDefault="004C7FFE" w:rsidP="00F91B06">
            <w:pPr>
              <w:snapToGrid w:val="0"/>
              <w:ind w:left="-108" w:firstLine="108"/>
              <w:jc w:val="center"/>
              <w:rPr>
                <w:rFonts w:ascii="仿宋" w:eastAsia="仿宋" w:hAnsi="仿宋"/>
                <w:bCs/>
                <w:szCs w:val="21"/>
              </w:rPr>
            </w:pPr>
            <w:r w:rsidRPr="004C7FFE">
              <w:rPr>
                <w:rFonts w:ascii="仿宋" w:eastAsia="仿宋" w:hAnsi="仿宋" w:hint="eastAsia"/>
                <w:bCs/>
                <w:szCs w:val="21"/>
              </w:rPr>
              <w:lastRenderedPageBreak/>
              <w:t>市教委（教育发展基金会）</w:t>
            </w:r>
          </w:p>
        </w:tc>
        <w:tc>
          <w:tcPr>
            <w:tcW w:w="2843" w:type="dxa"/>
            <w:vAlign w:val="center"/>
          </w:tcPr>
          <w:p w:rsidR="004C7FFE" w:rsidRPr="004C7FFE" w:rsidRDefault="004C7FFE" w:rsidP="00F91B06">
            <w:pPr>
              <w:snapToGrid w:val="0"/>
              <w:spacing w:line="320" w:lineRule="exact"/>
              <w:ind w:left="-107" w:firstLine="108"/>
              <w:jc w:val="center"/>
              <w:rPr>
                <w:rFonts w:ascii="仿宋" w:eastAsia="仿宋" w:hAnsi="仿宋"/>
                <w:szCs w:val="21"/>
              </w:rPr>
            </w:pPr>
            <w:r w:rsidRPr="004C7FFE">
              <w:rPr>
                <w:rFonts w:ascii="仿宋" w:eastAsia="仿宋" w:hAnsi="仿宋" w:hint="eastAsia"/>
                <w:szCs w:val="21"/>
              </w:rPr>
              <w:t>科研创新项目</w:t>
            </w:r>
          </w:p>
        </w:tc>
        <w:tc>
          <w:tcPr>
            <w:tcW w:w="2629" w:type="dxa"/>
            <w:vAlign w:val="center"/>
          </w:tcPr>
          <w:p w:rsidR="004C7FFE" w:rsidRPr="004C7FFE" w:rsidRDefault="004C7FFE" w:rsidP="00F91B06">
            <w:pPr>
              <w:snapToGrid w:val="0"/>
              <w:spacing w:line="320" w:lineRule="exact"/>
              <w:ind w:left="-107" w:right="-107" w:firstLine="94"/>
              <w:jc w:val="center"/>
              <w:rPr>
                <w:rFonts w:ascii="仿宋" w:eastAsia="仿宋" w:hAnsi="仿宋"/>
                <w:szCs w:val="21"/>
              </w:rPr>
            </w:pPr>
            <w:r w:rsidRPr="004C7FFE">
              <w:rPr>
                <w:rFonts w:ascii="仿宋" w:eastAsia="仿宋" w:hAnsi="仿宋" w:hint="eastAsia"/>
                <w:szCs w:val="21"/>
              </w:rPr>
              <w:t>基础研究；</w:t>
            </w:r>
          </w:p>
        </w:tc>
        <w:tc>
          <w:tcPr>
            <w:tcW w:w="2088" w:type="dxa"/>
            <w:vMerge w:val="restart"/>
            <w:vAlign w:val="center"/>
          </w:tcPr>
          <w:p w:rsidR="004C7FFE" w:rsidRPr="004C7FFE" w:rsidRDefault="004C7FFE" w:rsidP="00F91B06">
            <w:pPr>
              <w:snapToGrid w:val="0"/>
              <w:spacing w:line="320" w:lineRule="exact"/>
              <w:ind w:left="-107" w:right="-107" w:firstLine="94"/>
              <w:jc w:val="center"/>
              <w:rPr>
                <w:rFonts w:ascii="仿宋" w:eastAsia="仿宋" w:hAnsi="仿宋"/>
                <w:szCs w:val="21"/>
              </w:rPr>
            </w:pPr>
            <w:r w:rsidRPr="004C7FFE">
              <w:rPr>
                <w:rFonts w:ascii="仿宋" w:eastAsia="仿宋" w:hAnsi="仿宋" w:hint="eastAsia"/>
                <w:bCs/>
                <w:szCs w:val="21"/>
              </w:rPr>
              <w:t>上海市教委、市教育发展基金会</w:t>
            </w:r>
          </w:p>
        </w:tc>
      </w:tr>
      <w:tr w:rsidR="004C7FFE" w:rsidRPr="004C7FFE" w:rsidTr="00F91B06">
        <w:tc>
          <w:tcPr>
            <w:tcW w:w="1620" w:type="dxa"/>
            <w:vMerge/>
            <w:vAlign w:val="center"/>
          </w:tcPr>
          <w:p w:rsidR="004C7FFE" w:rsidRPr="004C7FFE" w:rsidRDefault="004C7FFE" w:rsidP="00F91B06">
            <w:pPr>
              <w:keepNext/>
              <w:keepLines/>
              <w:snapToGrid w:val="0"/>
              <w:spacing w:before="260" w:after="260" w:line="416" w:lineRule="auto"/>
              <w:ind w:left="-108" w:firstLine="108"/>
              <w:jc w:val="center"/>
              <w:rPr>
                <w:rFonts w:ascii="仿宋" w:eastAsia="仿宋" w:hAnsi="仿宋"/>
                <w:szCs w:val="21"/>
              </w:rPr>
            </w:pPr>
          </w:p>
        </w:tc>
        <w:tc>
          <w:tcPr>
            <w:tcW w:w="2843" w:type="dxa"/>
            <w:vAlign w:val="center"/>
          </w:tcPr>
          <w:p w:rsidR="004C7FFE" w:rsidRPr="004C7FFE" w:rsidRDefault="004C7FFE" w:rsidP="00F91B06">
            <w:pPr>
              <w:snapToGrid w:val="0"/>
              <w:spacing w:line="320" w:lineRule="exact"/>
              <w:ind w:left="-108" w:firstLine="108"/>
              <w:jc w:val="center"/>
              <w:rPr>
                <w:rFonts w:ascii="仿宋" w:eastAsia="仿宋" w:hAnsi="仿宋"/>
                <w:szCs w:val="21"/>
              </w:rPr>
            </w:pPr>
            <w:r w:rsidRPr="004C7FFE">
              <w:rPr>
                <w:rFonts w:ascii="仿宋" w:eastAsia="仿宋" w:hAnsi="仿宋" w:hint="eastAsia"/>
                <w:szCs w:val="21"/>
              </w:rPr>
              <w:t>曙光计划</w:t>
            </w:r>
          </w:p>
        </w:tc>
        <w:tc>
          <w:tcPr>
            <w:tcW w:w="2629" w:type="dxa"/>
            <w:vAlign w:val="center"/>
          </w:tcPr>
          <w:p w:rsidR="004C7FFE" w:rsidRPr="004C7FFE" w:rsidRDefault="004C7FFE" w:rsidP="00F91B06">
            <w:pPr>
              <w:snapToGrid w:val="0"/>
              <w:spacing w:line="320" w:lineRule="exact"/>
              <w:ind w:left="-108" w:right="-107" w:firstLine="94"/>
              <w:jc w:val="center"/>
              <w:rPr>
                <w:rFonts w:ascii="仿宋" w:eastAsia="仿宋" w:hAnsi="仿宋"/>
                <w:szCs w:val="21"/>
              </w:rPr>
            </w:pPr>
            <w:r w:rsidRPr="004C7FFE">
              <w:rPr>
                <w:rFonts w:ascii="仿宋" w:eastAsia="仿宋" w:hAnsi="仿宋" w:hint="eastAsia"/>
                <w:szCs w:val="21"/>
              </w:rPr>
              <w:t>人才培养计划</w:t>
            </w:r>
          </w:p>
        </w:tc>
        <w:tc>
          <w:tcPr>
            <w:tcW w:w="2088" w:type="dxa"/>
            <w:vMerge/>
            <w:vAlign w:val="center"/>
          </w:tcPr>
          <w:p w:rsidR="004C7FFE" w:rsidRPr="004C7FFE" w:rsidRDefault="004C7FFE" w:rsidP="00F91B06">
            <w:pPr>
              <w:keepNext/>
              <w:keepLines/>
              <w:snapToGrid w:val="0"/>
              <w:spacing w:line="320" w:lineRule="exact"/>
              <w:ind w:left="-108" w:right="-107" w:firstLine="94"/>
              <w:jc w:val="center"/>
              <w:rPr>
                <w:rFonts w:ascii="仿宋" w:eastAsia="仿宋" w:hAnsi="仿宋"/>
                <w:szCs w:val="21"/>
              </w:rPr>
            </w:pPr>
          </w:p>
        </w:tc>
      </w:tr>
      <w:tr w:rsidR="004C7FFE" w:rsidRPr="004C7FFE" w:rsidTr="00F91B06">
        <w:trPr>
          <w:trHeight w:val="563"/>
        </w:trPr>
        <w:tc>
          <w:tcPr>
            <w:tcW w:w="1620" w:type="dxa"/>
            <w:vMerge/>
            <w:vAlign w:val="center"/>
          </w:tcPr>
          <w:p w:rsidR="004C7FFE" w:rsidRPr="004C7FFE" w:rsidRDefault="004C7FFE" w:rsidP="00F91B06">
            <w:pPr>
              <w:keepNext/>
              <w:keepLines/>
              <w:snapToGrid w:val="0"/>
              <w:spacing w:before="260" w:after="260" w:line="416" w:lineRule="auto"/>
              <w:ind w:left="-108" w:firstLine="108"/>
              <w:jc w:val="center"/>
              <w:rPr>
                <w:rFonts w:ascii="仿宋" w:eastAsia="仿宋" w:hAnsi="仿宋"/>
                <w:szCs w:val="21"/>
              </w:rPr>
            </w:pPr>
          </w:p>
        </w:tc>
        <w:tc>
          <w:tcPr>
            <w:tcW w:w="2843" w:type="dxa"/>
            <w:vAlign w:val="center"/>
          </w:tcPr>
          <w:p w:rsidR="004C7FFE" w:rsidRPr="004C7FFE" w:rsidRDefault="004C7FFE" w:rsidP="00F91B06">
            <w:pPr>
              <w:snapToGrid w:val="0"/>
              <w:spacing w:line="320" w:lineRule="exact"/>
              <w:ind w:left="-108" w:firstLine="108"/>
              <w:jc w:val="center"/>
              <w:rPr>
                <w:rFonts w:ascii="仿宋" w:eastAsia="仿宋" w:hAnsi="仿宋"/>
                <w:szCs w:val="21"/>
              </w:rPr>
            </w:pPr>
            <w:r w:rsidRPr="004C7FFE">
              <w:rPr>
                <w:rFonts w:ascii="仿宋" w:eastAsia="仿宋" w:hAnsi="仿宋" w:hint="eastAsia"/>
                <w:szCs w:val="21"/>
              </w:rPr>
              <w:t>曙光跟踪计划</w:t>
            </w:r>
          </w:p>
        </w:tc>
        <w:tc>
          <w:tcPr>
            <w:tcW w:w="2629" w:type="dxa"/>
            <w:vAlign w:val="center"/>
          </w:tcPr>
          <w:p w:rsidR="004C7FFE" w:rsidRPr="004C7FFE" w:rsidRDefault="004C7FFE" w:rsidP="00F91B06">
            <w:pPr>
              <w:snapToGrid w:val="0"/>
              <w:spacing w:line="320" w:lineRule="exact"/>
              <w:ind w:left="-108" w:right="-107" w:firstLine="94"/>
              <w:jc w:val="center"/>
              <w:rPr>
                <w:rFonts w:ascii="仿宋" w:eastAsia="仿宋" w:hAnsi="仿宋"/>
                <w:szCs w:val="21"/>
              </w:rPr>
            </w:pPr>
            <w:r w:rsidRPr="004C7FFE">
              <w:rPr>
                <w:rFonts w:ascii="仿宋" w:eastAsia="仿宋" w:hAnsi="仿宋" w:hint="eastAsia"/>
                <w:szCs w:val="21"/>
              </w:rPr>
              <w:t>人才培养计划</w:t>
            </w:r>
          </w:p>
        </w:tc>
        <w:tc>
          <w:tcPr>
            <w:tcW w:w="2088" w:type="dxa"/>
            <w:vMerge/>
            <w:vAlign w:val="center"/>
          </w:tcPr>
          <w:p w:rsidR="004C7FFE" w:rsidRPr="004C7FFE" w:rsidRDefault="004C7FFE" w:rsidP="00F91B06">
            <w:pPr>
              <w:keepNext/>
              <w:keepLines/>
              <w:snapToGrid w:val="0"/>
              <w:spacing w:line="320" w:lineRule="exact"/>
              <w:ind w:left="-108" w:right="-107" w:firstLine="94"/>
              <w:jc w:val="center"/>
              <w:rPr>
                <w:rFonts w:ascii="仿宋" w:eastAsia="仿宋" w:hAnsi="仿宋"/>
                <w:szCs w:val="21"/>
              </w:rPr>
            </w:pPr>
          </w:p>
        </w:tc>
      </w:tr>
      <w:tr w:rsidR="004C7FFE" w:rsidRPr="004C7FFE" w:rsidTr="00F91B06">
        <w:trPr>
          <w:trHeight w:val="558"/>
        </w:trPr>
        <w:tc>
          <w:tcPr>
            <w:tcW w:w="1620" w:type="dxa"/>
            <w:vMerge/>
            <w:vAlign w:val="center"/>
          </w:tcPr>
          <w:p w:rsidR="004C7FFE" w:rsidRPr="004C7FFE" w:rsidRDefault="004C7FFE" w:rsidP="00F91B06">
            <w:pPr>
              <w:keepNext/>
              <w:keepLines/>
              <w:snapToGrid w:val="0"/>
              <w:spacing w:before="260" w:after="260" w:line="416" w:lineRule="auto"/>
              <w:ind w:left="-108" w:firstLine="108"/>
              <w:jc w:val="center"/>
              <w:rPr>
                <w:rFonts w:ascii="仿宋" w:eastAsia="仿宋" w:hAnsi="仿宋"/>
                <w:szCs w:val="21"/>
              </w:rPr>
            </w:pPr>
          </w:p>
        </w:tc>
        <w:tc>
          <w:tcPr>
            <w:tcW w:w="2843" w:type="dxa"/>
            <w:vAlign w:val="center"/>
          </w:tcPr>
          <w:p w:rsidR="004C7FFE" w:rsidRPr="004C7FFE" w:rsidRDefault="004C7FFE" w:rsidP="00F91B06">
            <w:pPr>
              <w:snapToGrid w:val="0"/>
              <w:spacing w:line="320" w:lineRule="exact"/>
              <w:ind w:left="-108" w:firstLine="108"/>
              <w:jc w:val="center"/>
              <w:rPr>
                <w:rFonts w:ascii="仿宋" w:eastAsia="仿宋" w:hAnsi="仿宋"/>
                <w:szCs w:val="21"/>
              </w:rPr>
            </w:pPr>
            <w:r w:rsidRPr="004C7FFE">
              <w:rPr>
                <w:rFonts w:ascii="仿宋" w:eastAsia="仿宋" w:hAnsi="仿宋" w:hint="eastAsia"/>
                <w:szCs w:val="21"/>
              </w:rPr>
              <w:t>晨光计划</w:t>
            </w:r>
          </w:p>
        </w:tc>
        <w:tc>
          <w:tcPr>
            <w:tcW w:w="2629" w:type="dxa"/>
            <w:vAlign w:val="center"/>
          </w:tcPr>
          <w:p w:rsidR="004C7FFE" w:rsidRPr="004C7FFE" w:rsidRDefault="004C7FFE" w:rsidP="00F91B06">
            <w:pPr>
              <w:snapToGrid w:val="0"/>
              <w:spacing w:line="320" w:lineRule="exact"/>
              <w:ind w:left="-108" w:right="-107" w:firstLine="94"/>
              <w:jc w:val="center"/>
              <w:rPr>
                <w:rFonts w:ascii="仿宋" w:eastAsia="仿宋" w:hAnsi="仿宋"/>
                <w:szCs w:val="21"/>
              </w:rPr>
            </w:pPr>
            <w:r w:rsidRPr="004C7FFE">
              <w:rPr>
                <w:rFonts w:ascii="仿宋" w:eastAsia="仿宋" w:hAnsi="仿宋" w:hint="eastAsia"/>
                <w:szCs w:val="21"/>
              </w:rPr>
              <w:t>人才培养计划</w:t>
            </w:r>
          </w:p>
        </w:tc>
        <w:tc>
          <w:tcPr>
            <w:tcW w:w="2088" w:type="dxa"/>
            <w:vMerge/>
            <w:vAlign w:val="center"/>
          </w:tcPr>
          <w:p w:rsidR="004C7FFE" w:rsidRPr="004C7FFE" w:rsidRDefault="004C7FFE" w:rsidP="00F91B06">
            <w:pPr>
              <w:keepNext/>
              <w:keepLines/>
              <w:snapToGrid w:val="0"/>
              <w:spacing w:line="320" w:lineRule="exact"/>
              <w:ind w:left="-108" w:right="-107" w:firstLine="94"/>
              <w:jc w:val="center"/>
              <w:rPr>
                <w:rFonts w:ascii="仿宋" w:eastAsia="仿宋" w:hAnsi="仿宋"/>
                <w:szCs w:val="21"/>
              </w:rPr>
            </w:pPr>
          </w:p>
        </w:tc>
      </w:tr>
      <w:tr w:rsidR="004C7FFE" w:rsidRPr="004C7FFE" w:rsidTr="00F91B06">
        <w:trPr>
          <w:trHeight w:val="423"/>
        </w:trPr>
        <w:tc>
          <w:tcPr>
            <w:tcW w:w="1620" w:type="dxa"/>
            <w:vMerge/>
            <w:vAlign w:val="center"/>
          </w:tcPr>
          <w:p w:rsidR="004C7FFE" w:rsidRPr="004C7FFE" w:rsidRDefault="004C7FFE" w:rsidP="00F91B06">
            <w:pPr>
              <w:keepNext/>
              <w:keepLines/>
              <w:snapToGrid w:val="0"/>
              <w:spacing w:before="260" w:after="260" w:line="416" w:lineRule="auto"/>
              <w:ind w:left="-108" w:firstLine="108"/>
              <w:jc w:val="center"/>
              <w:rPr>
                <w:rFonts w:ascii="仿宋" w:eastAsia="仿宋" w:hAnsi="仿宋"/>
                <w:szCs w:val="21"/>
              </w:rPr>
            </w:pPr>
          </w:p>
        </w:tc>
        <w:tc>
          <w:tcPr>
            <w:tcW w:w="2843" w:type="dxa"/>
            <w:vAlign w:val="center"/>
          </w:tcPr>
          <w:p w:rsidR="004C7FFE" w:rsidRPr="004C7FFE" w:rsidRDefault="004C7FFE" w:rsidP="00F91B06">
            <w:pPr>
              <w:snapToGrid w:val="0"/>
              <w:spacing w:line="320" w:lineRule="exact"/>
              <w:ind w:left="-108" w:firstLine="108"/>
              <w:jc w:val="center"/>
              <w:rPr>
                <w:rFonts w:ascii="仿宋" w:eastAsia="仿宋" w:hAnsi="仿宋"/>
                <w:szCs w:val="21"/>
              </w:rPr>
            </w:pPr>
            <w:r w:rsidRPr="004C7FFE">
              <w:rPr>
                <w:rFonts w:ascii="仿宋" w:eastAsia="仿宋" w:hAnsi="仿宋" w:hint="eastAsia"/>
                <w:szCs w:val="21"/>
              </w:rPr>
              <w:t>联盟计划</w:t>
            </w:r>
          </w:p>
        </w:tc>
        <w:tc>
          <w:tcPr>
            <w:tcW w:w="2629" w:type="dxa"/>
            <w:vAlign w:val="center"/>
          </w:tcPr>
          <w:p w:rsidR="004C7FFE" w:rsidRPr="004C7FFE" w:rsidRDefault="004C7FFE" w:rsidP="00F91B06">
            <w:pPr>
              <w:snapToGrid w:val="0"/>
              <w:spacing w:line="320" w:lineRule="exact"/>
              <w:ind w:left="-108" w:right="-107" w:firstLine="94"/>
              <w:jc w:val="center"/>
              <w:rPr>
                <w:rFonts w:ascii="仿宋" w:eastAsia="仿宋" w:hAnsi="仿宋"/>
                <w:szCs w:val="21"/>
              </w:rPr>
            </w:pPr>
            <w:r w:rsidRPr="004C7FFE">
              <w:rPr>
                <w:rFonts w:ascii="仿宋" w:eastAsia="仿宋" w:hAnsi="仿宋" w:hint="eastAsia"/>
                <w:szCs w:val="21"/>
              </w:rPr>
              <w:t>产学研</w:t>
            </w:r>
          </w:p>
        </w:tc>
        <w:tc>
          <w:tcPr>
            <w:tcW w:w="2088" w:type="dxa"/>
            <w:vMerge/>
            <w:vAlign w:val="center"/>
          </w:tcPr>
          <w:p w:rsidR="004C7FFE" w:rsidRPr="004C7FFE" w:rsidRDefault="004C7FFE" w:rsidP="00F91B06">
            <w:pPr>
              <w:keepNext/>
              <w:keepLines/>
              <w:snapToGrid w:val="0"/>
              <w:spacing w:line="320" w:lineRule="exact"/>
              <w:ind w:left="-108" w:right="-107" w:firstLine="94"/>
              <w:jc w:val="center"/>
              <w:rPr>
                <w:rFonts w:ascii="仿宋" w:eastAsia="仿宋" w:hAnsi="仿宋"/>
                <w:szCs w:val="21"/>
              </w:rPr>
            </w:pPr>
          </w:p>
        </w:tc>
      </w:tr>
      <w:tr w:rsidR="004C7FFE" w:rsidRPr="004C7FFE" w:rsidTr="00F91B06">
        <w:tc>
          <w:tcPr>
            <w:tcW w:w="1620" w:type="dxa"/>
            <w:vMerge/>
            <w:vAlign w:val="center"/>
          </w:tcPr>
          <w:p w:rsidR="004C7FFE" w:rsidRPr="004C7FFE" w:rsidRDefault="004C7FFE" w:rsidP="00F91B06">
            <w:pPr>
              <w:keepNext/>
              <w:keepLines/>
              <w:snapToGrid w:val="0"/>
              <w:spacing w:before="260" w:after="260" w:line="416" w:lineRule="auto"/>
              <w:ind w:left="-108" w:firstLine="108"/>
              <w:jc w:val="center"/>
              <w:rPr>
                <w:rFonts w:ascii="仿宋" w:eastAsia="仿宋" w:hAnsi="仿宋"/>
                <w:szCs w:val="21"/>
              </w:rPr>
            </w:pPr>
          </w:p>
        </w:tc>
        <w:tc>
          <w:tcPr>
            <w:tcW w:w="2843" w:type="dxa"/>
            <w:vAlign w:val="center"/>
          </w:tcPr>
          <w:p w:rsidR="004C7FFE" w:rsidRPr="004C7FFE" w:rsidRDefault="004C7FFE" w:rsidP="00F91B06">
            <w:pPr>
              <w:snapToGrid w:val="0"/>
              <w:spacing w:line="320" w:lineRule="exact"/>
              <w:ind w:left="-108" w:firstLine="108"/>
              <w:jc w:val="center"/>
              <w:rPr>
                <w:rFonts w:ascii="仿宋" w:eastAsia="仿宋" w:hAnsi="仿宋"/>
                <w:szCs w:val="21"/>
              </w:rPr>
            </w:pPr>
            <w:r w:rsidRPr="004C7FFE">
              <w:rPr>
                <w:rFonts w:ascii="仿宋" w:eastAsia="仿宋" w:hAnsi="仿宋" w:hint="eastAsia"/>
                <w:szCs w:val="21"/>
              </w:rPr>
              <w:t>曹光</w:t>
            </w:r>
            <w:proofErr w:type="gramStart"/>
            <w:r w:rsidRPr="004C7FFE">
              <w:rPr>
                <w:rFonts w:ascii="仿宋" w:eastAsia="仿宋" w:hAnsi="仿宋" w:hint="eastAsia"/>
                <w:szCs w:val="21"/>
              </w:rPr>
              <w:t>彪基金</w:t>
            </w:r>
            <w:proofErr w:type="gramEnd"/>
          </w:p>
        </w:tc>
        <w:tc>
          <w:tcPr>
            <w:tcW w:w="2629" w:type="dxa"/>
            <w:vAlign w:val="center"/>
          </w:tcPr>
          <w:p w:rsidR="004C7FFE" w:rsidRPr="004C7FFE" w:rsidRDefault="004C7FFE" w:rsidP="00F91B06">
            <w:pPr>
              <w:snapToGrid w:val="0"/>
              <w:spacing w:line="320" w:lineRule="exact"/>
              <w:ind w:left="-108" w:right="-107" w:firstLine="94"/>
              <w:jc w:val="center"/>
              <w:rPr>
                <w:rFonts w:ascii="仿宋" w:eastAsia="仿宋" w:hAnsi="仿宋"/>
                <w:szCs w:val="21"/>
              </w:rPr>
            </w:pPr>
            <w:r w:rsidRPr="004C7FFE">
              <w:rPr>
                <w:rFonts w:ascii="仿宋" w:eastAsia="仿宋" w:hAnsi="仿宋" w:hint="eastAsia"/>
                <w:szCs w:val="21"/>
              </w:rPr>
              <w:t>资助出国参加国际学术交流</w:t>
            </w:r>
          </w:p>
        </w:tc>
        <w:tc>
          <w:tcPr>
            <w:tcW w:w="2088" w:type="dxa"/>
            <w:vMerge/>
            <w:vAlign w:val="center"/>
          </w:tcPr>
          <w:p w:rsidR="004C7FFE" w:rsidRPr="004C7FFE" w:rsidRDefault="004C7FFE" w:rsidP="00F91B06">
            <w:pPr>
              <w:keepNext/>
              <w:keepLines/>
              <w:snapToGrid w:val="0"/>
              <w:spacing w:line="320" w:lineRule="exact"/>
              <w:ind w:left="-108" w:right="-107" w:firstLine="94"/>
              <w:jc w:val="center"/>
              <w:rPr>
                <w:rFonts w:ascii="仿宋" w:eastAsia="仿宋" w:hAnsi="仿宋"/>
                <w:szCs w:val="21"/>
              </w:rPr>
            </w:pPr>
          </w:p>
        </w:tc>
      </w:tr>
      <w:tr w:rsidR="004C7FFE" w:rsidRPr="004C7FFE" w:rsidTr="00F91B06">
        <w:trPr>
          <w:trHeight w:val="521"/>
        </w:trPr>
        <w:tc>
          <w:tcPr>
            <w:tcW w:w="1620" w:type="dxa"/>
            <w:vMerge w:val="restart"/>
            <w:vAlign w:val="center"/>
          </w:tcPr>
          <w:p w:rsidR="004C7FFE" w:rsidRPr="004C7FFE" w:rsidRDefault="004C7FFE" w:rsidP="00F91B06">
            <w:pPr>
              <w:snapToGrid w:val="0"/>
              <w:ind w:left="-108" w:firstLine="108"/>
              <w:jc w:val="center"/>
              <w:rPr>
                <w:rFonts w:ascii="仿宋" w:eastAsia="仿宋" w:hAnsi="仿宋"/>
                <w:bCs/>
                <w:szCs w:val="21"/>
              </w:rPr>
            </w:pPr>
            <w:r w:rsidRPr="004C7FFE">
              <w:rPr>
                <w:rFonts w:ascii="仿宋" w:eastAsia="仿宋" w:hAnsi="仿宋" w:hint="eastAsia"/>
                <w:bCs/>
                <w:szCs w:val="21"/>
              </w:rPr>
              <w:t>市科委</w:t>
            </w:r>
          </w:p>
        </w:tc>
        <w:tc>
          <w:tcPr>
            <w:tcW w:w="2843" w:type="dxa"/>
            <w:vAlign w:val="center"/>
          </w:tcPr>
          <w:p w:rsidR="004C7FFE" w:rsidRPr="004C7FFE" w:rsidRDefault="004C7FFE" w:rsidP="00F91B06">
            <w:pPr>
              <w:snapToGrid w:val="0"/>
              <w:spacing w:line="320" w:lineRule="exact"/>
              <w:ind w:left="-108" w:firstLine="108"/>
              <w:jc w:val="center"/>
              <w:rPr>
                <w:rFonts w:ascii="仿宋" w:eastAsia="仿宋" w:hAnsi="仿宋"/>
                <w:szCs w:val="21"/>
              </w:rPr>
            </w:pPr>
            <w:r w:rsidRPr="004C7FFE">
              <w:rPr>
                <w:rFonts w:ascii="仿宋" w:eastAsia="仿宋" w:hAnsi="仿宋" w:hint="eastAsia"/>
                <w:szCs w:val="21"/>
              </w:rPr>
              <w:t>启明星计划（跟踪）</w:t>
            </w:r>
          </w:p>
        </w:tc>
        <w:tc>
          <w:tcPr>
            <w:tcW w:w="2629" w:type="dxa"/>
            <w:vAlign w:val="center"/>
          </w:tcPr>
          <w:p w:rsidR="004C7FFE" w:rsidRPr="004C7FFE" w:rsidRDefault="004C7FFE" w:rsidP="00F91B06">
            <w:pPr>
              <w:snapToGrid w:val="0"/>
              <w:spacing w:line="320" w:lineRule="exact"/>
              <w:ind w:left="-108" w:right="-107" w:firstLine="94"/>
              <w:jc w:val="center"/>
              <w:rPr>
                <w:rFonts w:ascii="仿宋" w:eastAsia="仿宋" w:hAnsi="仿宋"/>
                <w:szCs w:val="21"/>
              </w:rPr>
            </w:pPr>
            <w:r w:rsidRPr="004C7FFE">
              <w:rPr>
                <w:rFonts w:ascii="仿宋" w:eastAsia="仿宋" w:hAnsi="仿宋" w:hint="eastAsia"/>
                <w:szCs w:val="21"/>
              </w:rPr>
              <w:t>人才培养计划</w:t>
            </w:r>
          </w:p>
        </w:tc>
        <w:tc>
          <w:tcPr>
            <w:tcW w:w="2088" w:type="dxa"/>
            <w:vAlign w:val="center"/>
          </w:tcPr>
          <w:p w:rsidR="004C7FFE" w:rsidRPr="004C7FFE" w:rsidRDefault="004C7FFE" w:rsidP="00F91B06">
            <w:pPr>
              <w:snapToGrid w:val="0"/>
              <w:spacing w:line="320" w:lineRule="exact"/>
              <w:ind w:left="-108" w:right="-107" w:firstLine="94"/>
              <w:jc w:val="center"/>
              <w:rPr>
                <w:rFonts w:ascii="仿宋" w:eastAsia="仿宋" w:hAnsi="仿宋"/>
                <w:szCs w:val="21"/>
              </w:rPr>
            </w:pPr>
            <w:r w:rsidRPr="004C7FFE">
              <w:rPr>
                <w:rFonts w:ascii="仿宋" w:eastAsia="仿宋" w:hAnsi="仿宋" w:hint="eastAsia"/>
                <w:szCs w:val="21"/>
              </w:rPr>
              <w:t>市科委基础处</w:t>
            </w:r>
          </w:p>
        </w:tc>
      </w:tr>
      <w:tr w:rsidR="004C7FFE" w:rsidRPr="004C7FFE" w:rsidTr="00F91B06">
        <w:trPr>
          <w:trHeight w:val="521"/>
        </w:trPr>
        <w:tc>
          <w:tcPr>
            <w:tcW w:w="1620" w:type="dxa"/>
            <w:vMerge/>
            <w:vAlign w:val="center"/>
          </w:tcPr>
          <w:p w:rsidR="004C7FFE" w:rsidRPr="004C7FFE" w:rsidRDefault="004C7FFE" w:rsidP="00F91B06">
            <w:pPr>
              <w:keepNext/>
              <w:keepLines/>
              <w:snapToGrid w:val="0"/>
              <w:spacing w:before="260" w:after="260" w:line="416" w:lineRule="auto"/>
              <w:ind w:left="-108" w:firstLine="108"/>
              <w:jc w:val="center"/>
              <w:rPr>
                <w:rFonts w:ascii="仿宋" w:eastAsia="仿宋" w:hAnsi="仿宋"/>
                <w:bCs/>
                <w:szCs w:val="21"/>
              </w:rPr>
            </w:pPr>
          </w:p>
        </w:tc>
        <w:tc>
          <w:tcPr>
            <w:tcW w:w="2843" w:type="dxa"/>
            <w:vAlign w:val="center"/>
          </w:tcPr>
          <w:p w:rsidR="004C7FFE" w:rsidRPr="004C7FFE" w:rsidRDefault="004C7FFE" w:rsidP="00F91B06">
            <w:pPr>
              <w:snapToGrid w:val="0"/>
              <w:spacing w:line="320" w:lineRule="exact"/>
              <w:ind w:left="-107" w:firstLine="108"/>
              <w:jc w:val="center"/>
              <w:rPr>
                <w:rFonts w:ascii="仿宋" w:eastAsia="仿宋" w:hAnsi="仿宋"/>
                <w:szCs w:val="21"/>
              </w:rPr>
            </w:pPr>
            <w:r w:rsidRPr="004C7FFE">
              <w:rPr>
                <w:rFonts w:ascii="仿宋" w:eastAsia="仿宋" w:hAnsi="仿宋" w:hint="eastAsia"/>
                <w:szCs w:val="21"/>
              </w:rPr>
              <w:t>浦江计划</w:t>
            </w:r>
          </w:p>
        </w:tc>
        <w:tc>
          <w:tcPr>
            <w:tcW w:w="2629" w:type="dxa"/>
            <w:vAlign w:val="center"/>
          </w:tcPr>
          <w:p w:rsidR="004C7FFE" w:rsidRPr="004C7FFE" w:rsidRDefault="004C7FFE" w:rsidP="00F91B06">
            <w:pPr>
              <w:keepNext/>
              <w:keepLines/>
              <w:snapToGrid w:val="0"/>
              <w:spacing w:line="320" w:lineRule="exact"/>
              <w:ind w:left="-107" w:right="-107" w:firstLine="94"/>
              <w:jc w:val="center"/>
              <w:rPr>
                <w:rFonts w:ascii="仿宋" w:eastAsia="仿宋" w:hAnsi="仿宋"/>
                <w:szCs w:val="21"/>
              </w:rPr>
            </w:pPr>
          </w:p>
        </w:tc>
        <w:tc>
          <w:tcPr>
            <w:tcW w:w="2088" w:type="dxa"/>
            <w:vAlign w:val="center"/>
          </w:tcPr>
          <w:p w:rsidR="004C7FFE" w:rsidRPr="004C7FFE" w:rsidRDefault="004C7FFE" w:rsidP="00F91B06">
            <w:pPr>
              <w:snapToGrid w:val="0"/>
              <w:spacing w:line="320" w:lineRule="exact"/>
              <w:ind w:left="-107" w:right="-107" w:firstLine="94"/>
              <w:jc w:val="center"/>
              <w:rPr>
                <w:rFonts w:ascii="仿宋" w:eastAsia="仿宋" w:hAnsi="仿宋"/>
                <w:szCs w:val="21"/>
              </w:rPr>
            </w:pPr>
            <w:r w:rsidRPr="004C7FFE">
              <w:rPr>
                <w:rFonts w:ascii="仿宋" w:eastAsia="仿宋" w:hAnsi="仿宋" w:hint="eastAsia"/>
                <w:szCs w:val="21"/>
              </w:rPr>
              <w:t>市科委基础处</w:t>
            </w:r>
          </w:p>
        </w:tc>
      </w:tr>
      <w:tr w:rsidR="004C7FFE" w:rsidRPr="004C7FFE" w:rsidTr="00F91B06">
        <w:trPr>
          <w:trHeight w:val="521"/>
        </w:trPr>
        <w:tc>
          <w:tcPr>
            <w:tcW w:w="1620" w:type="dxa"/>
            <w:vMerge/>
            <w:vAlign w:val="center"/>
          </w:tcPr>
          <w:p w:rsidR="004C7FFE" w:rsidRPr="004C7FFE" w:rsidRDefault="004C7FFE" w:rsidP="00F91B06">
            <w:pPr>
              <w:keepNext/>
              <w:keepLines/>
              <w:snapToGrid w:val="0"/>
              <w:spacing w:before="260" w:after="260" w:line="416" w:lineRule="auto"/>
              <w:ind w:left="-108" w:firstLine="108"/>
              <w:jc w:val="center"/>
              <w:rPr>
                <w:rFonts w:ascii="仿宋" w:eastAsia="仿宋" w:hAnsi="仿宋"/>
                <w:bCs/>
                <w:szCs w:val="21"/>
              </w:rPr>
            </w:pPr>
          </w:p>
        </w:tc>
        <w:tc>
          <w:tcPr>
            <w:tcW w:w="2843" w:type="dxa"/>
            <w:vAlign w:val="center"/>
          </w:tcPr>
          <w:p w:rsidR="004C7FFE" w:rsidRPr="004C7FFE" w:rsidRDefault="004C7FFE" w:rsidP="00F91B06">
            <w:pPr>
              <w:snapToGrid w:val="0"/>
              <w:spacing w:line="320" w:lineRule="exact"/>
              <w:jc w:val="center"/>
              <w:rPr>
                <w:rFonts w:ascii="仿宋" w:eastAsia="仿宋" w:hAnsi="仿宋"/>
                <w:bCs/>
                <w:szCs w:val="21"/>
              </w:rPr>
            </w:pPr>
            <w:r w:rsidRPr="004C7FFE">
              <w:rPr>
                <w:rStyle w:val="ad"/>
                <w:rFonts w:ascii="仿宋" w:eastAsia="仿宋" w:hAnsi="仿宋" w:hint="eastAsia"/>
                <w:b w:val="0"/>
                <w:bCs w:val="0"/>
                <w:szCs w:val="21"/>
              </w:rPr>
              <w:t>市优秀学术带头人计划</w:t>
            </w:r>
          </w:p>
        </w:tc>
        <w:tc>
          <w:tcPr>
            <w:tcW w:w="2629" w:type="dxa"/>
            <w:vAlign w:val="center"/>
          </w:tcPr>
          <w:p w:rsidR="004C7FFE" w:rsidRPr="004C7FFE" w:rsidRDefault="004C7FFE" w:rsidP="00F91B06">
            <w:pPr>
              <w:snapToGrid w:val="0"/>
              <w:spacing w:line="320" w:lineRule="exact"/>
              <w:ind w:left="-107" w:right="-107" w:firstLine="94"/>
              <w:jc w:val="center"/>
              <w:rPr>
                <w:rFonts w:ascii="仿宋" w:eastAsia="仿宋" w:hAnsi="仿宋"/>
                <w:szCs w:val="21"/>
              </w:rPr>
            </w:pPr>
            <w:r w:rsidRPr="004C7FFE">
              <w:rPr>
                <w:rFonts w:ascii="仿宋" w:eastAsia="仿宋" w:hAnsi="仿宋" w:hint="eastAsia"/>
                <w:szCs w:val="21"/>
              </w:rPr>
              <w:t>人才培养计划</w:t>
            </w:r>
          </w:p>
        </w:tc>
        <w:tc>
          <w:tcPr>
            <w:tcW w:w="2088" w:type="dxa"/>
            <w:vAlign w:val="center"/>
          </w:tcPr>
          <w:p w:rsidR="004C7FFE" w:rsidRPr="004C7FFE" w:rsidRDefault="004C7FFE" w:rsidP="00F91B06">
            <w:pPr>
              <w:snapToGrid w:val="0"/>
              <w:spacing w:line="320" w:lineRule="exact"/>
              <w:ind w:left="-107" w:right="-107" w:firstLine="94"/>
              <w:jc w:val="center"/>
              <w:rPr>
                <w:rFonts w:ascii="仿宋" w:eastAsia="仿宋" w:hAnsi="仿宋"/>
                <w:szCs w:val="21"/>
              </w:rPr>
            </w:pPr>
            <w:r w:rsidRPr="004C7FFE">
              <w:rPr>
                <w:rFonts w:ascii="仿宋" w:eastAsia="仿宋" w:hAnsi="仿宋" w:hint="eastAsia"/>
                <w:szCs w:val="21"/>
              </w:rPr>
              <w:t>市科委基础处</w:t>
            </w:r>
          </w:p>
        </w:tc>
      </w:tr>
      <w:tr w:rsidR="004C7FFE" w:rsidRPr="004C7FFE" w:rsidTr="00F91B06">
        <w:tc>
          <w:tcPr>
            <w:tcW w:w="1620" w:type="dxa"/>
            <w:vMerge/>
            <w:vAlign w:val="center"/>
          </w:tcPr>
          <w:p w:rsidR="004C7FFE" w:rsidRPr="004C7FFE" w:rsidRDefault="004C7FFE" w:rsidP="00F91B06">
            <w:pPr>
              <w:keepNext/>
              <w:keepLines/>
              <w:snapToGrid w:val="0"/>
              <w:spacing w:before="260" w:after="260" w:line="416" w:lineRule="auto"/>
              <w:ind w:left="-107" w:firstLine="108"/>
              <w:jc w:val="center"/>
              <w:rPr>
                <w:rFonts w:ascii="仿宋" w:eastAsia="仿宋" w:hAnsi="仿宋"/>
                <w:szCs w:val="21"/>
              </w:rPr>
            </w:pPr>
          </w:p>
        </w:tc>
        <w:tc>
          <w:tcPr>
            <w:tcW w:w="2843" w:type="dxa"/>
            <w:vAlign w:val="center"/>
          </w:tcPr>
          <w:p w:rsidR="004C7FFE" w:rsidRPr="004C7FFE" w:rsidRDefault="004C7FFE" w:rsidP="00F91B06">
            <w:pPr>
              <w:snapToGrid w:val="0"/>
              <w:spacing w:line="320" w:lineRule="exact"/>
              <w:ind w:left="-107" w:firstLine="108"/>
              <w:jc w:val="center"/>
              <w:rPr>
                <w:rFonts w:ascii="仿宋" w:eastAsia="仿宋" w:hAnsi="仿宋"/>
                <w:bCs/>
                <w:szCs w:val="21"/>
              </w:rPr>
            </w:pPr>
            <w:r w:rsidRPr="004C7FFE">
              <w:rPr>
                <w:rStyle w:val="ad"/>
                <w:rFonts w:ascii="仿宋" w:eastAsia="仿宋" w:hAnsi="仿宋" w:hint="eastAsia"/>
                <w:b w:val="0"/>
                <w:bCs w:val="0"/>
                <w:szCs w:val="21"/>
              </w:rPr>
              <w:t>白玉兰科技人才基金</w:t>
            </w:r>
          </w:p>
        </w:tc>
        <w:tc>
          <w:tcPr>
            <w:tcW w:w="2629" w:type="dxa"/>
            <w:vAlign w:val="center"/>
          </w:tcPr>
          <w:p w:rsidR="004C7FFE" w:rsidRPr="004C7FFE" w:rsidRDefault="004C7FFE" w:rsidP="00F91B06">
            <w:pPr>
              <w:snapToGrid w:val="0"/>
              <w:spacing w:line="320" w:lineRule="exact"/>
              <w:ind w:left="-107" w:right="-107" w:firstLine="94"/>
              <w:jc w:val="center"/>
              <w:rPr>
                <w:rFonts w:ascii="仿宋" w:eastAsia="仿宋" w:hAnsi="仿宋"/>
                <w:szCs w:val="21"/>
              </w:rPr>
            </w:pPr>
            <w:r w:rsidRPr="004C7FFE">
              <w:rPr>
                <w:rFonts w:ascii="仿宋" w:eastAsia="仿宋" w:hAnsi="仿宋" w:hint="eastAsia"/>
                <w:szCs w:val="21"/>
              </w:rPr>
              <w:t>资助出国参加国际会议的对象</w:t>
            </w:r>
            <w:r w:rsidRPr="004C7FFE">
              <w:rPr>
                <w:rFonts w:ascii="仿宋" w:eastAsia="仿宋" w:hAnsi="仿宋"/>
                <w:szCs w:val="21"/>
              </w:rPr>
              <w:t>/</w:t>
            </w:r>
            <w:r w:rsidRPr="004C7FFE">
              <w:rPr>
                <w:rFonts w:ascii="仿宋" w:eastAsia="仿宋" w:hAnsi="仿宋" w:hint="eastAsia"/>
                <w:szCs w:val="21"/>
              </w:rPr>
              <w:t>合作科研</w:t>
            </w:r>
          </w:p>
        </w:tc>
        <w:tc>
          <w:tcPr>
            <w:tcW w:w="2088" w:type="dxa"/>
            <w:vAlign w:val="center"/>
          </w:tcPr>
          <w:p w:rsidR="004C7FFE" w:rsidRPr="004C7FFE" w:rsidRDefault="004C7FFE" w:rsidP="00F91B06">
            <w:pPr>
              <w:snapToGrid w:val="0"/>
              <w:spacing w:line="320" w:lineRule="exact"/>
              <w:ind w:left="-107" w:right="-107" w:firstLine="94"/>
              <w:jc w:val="center"/>
              <w:rPr>
                <w:rFonts w:ascii="仿宋" w:eastAsia="仿宋" w:hAnsi="仿宋"/>
                <w:szCs w:val="21"/>
              </w:rPr>
            </w:pPr>
            <w:r w:rsidRPr="004C7FFE">
              <w:rPr>
                <w:rFonts w:ascii="仿宋" w:eastAsia="仿宋" w:hAnsi="仿宋" w:hint="eastAsia"/>
                <w:szCs w:val="21"/>
              </w:rPr>
              <w:t>市科委基础处</w:t>
            </w:r>
          </w:p>
        </w:tc>
      </w:tr>
      <w:tr w:rsidR="004C7FFE" w:rsidRPr="004C7FFE" w:rsidTr="00F91B06">
        <w:tc>
          <w:tcPr>
            <w:tcW w:w="1620" w:type="dxa"/>
            <w:vMerge/>
            <w:vAlign w:val="center"/>
          </w:tcPr>
          <w:p w:rsidR="004C7FFE" w:rsidRPr="004C7FFE" w:rsidRDefault="004C7FFE" w:rsidP="00F91B06">
            <w:pPr>
              <w:keepNext/>
              <w:keepLines/>
              <w:snapToGrid w:val="0"/>
              <w:spacing w:before="260" w:after="260" w:line="416" w:lineRule="auto"/>
              <w:ind w:left="-107" w:firstLine="108"/>
              <w:jc w:val="center"/>
              <w:rPr>
                <w:rFonts w:ascii="仿宋" w:eastAsia="仿宋" w:hAnsi="仿宋"/>
                <w:szCs w:val="21"/>
              </w:rPr>
            </w:pPr>
          </w:p>
        </w:tc>
        <w:tc>
          <w:tcPr>
            <w:tcW w:w="2843" w:type="dxa"/>
            <w:vAlign w:val="center"/>
          </w:tcPr>
          <w:p w:rsidR="004C7FFE" w:rsidRPr="004C7FFE" w:rsidRDefault="004C7FFE" w:rsidP="00F91B06">
            <w:pPr>
              <w:snapToGrid w:val="0"/>
              <w:spacing w:line="320" w:lineRule="exact"/>
              <w:ind w:left="-107" w:firstLine="108"/>
              <w:jc w:val="center"/>
              <w:rPr>
                <w:rFonts w:ascii="仿宋" w:eastAsia="仿宋" w:hAnsi="仿宋"/>
                <w:szCs w:val="21"/>
              </w:rPr>
            </w:pPr>
            <w:r w:rsidRPr="004C7FFE">
              <w:rPr>
                <w:rFonts w:ascii="仿宋" w:eastAsia="仿宋" w:hAnsi="仿宋" w:hint="eastAsia"/>
                <w:szCs w:val="21"/>
              </w:rPr>
              <w:t>市自然科学基金</w:t>
            </w:r>
          </w:p>
        </w:tc>
        <w:tc>
          <w:tcPr>
            <w:tcW w:w="2629" w:type="dxa"/>
            <w:vAlign w:val="center"/>
          </w:tcPr>
          <w:p w:rsidR="004C7FFE" w:rsidRPr="004C7FFE" w:rsidRDefault="004C7FFE" w:rsidP="00F91B06">
            <w:pPr>
              <w:snapToGrid w:val="0"/>
              <w:spacing w:line="320" w:lineRule="exact"/>
              <w:ind w:left="-107" w:right="-107" w:firstLine="94"/>
              <w:jc w:val="center"/>
              <w:rPr>
                <w:rFonts w:ascii="仿宋" w:eastAsia="仿宋" w:hAnsi="仿宋"/>
                <w:szCs w:val="21"/>
              </w:rPr>
            </w:pPr>
            <w:r w:rsidRPr="004C7FFE">
              <w:rPr>
                <w:rFonts w:ascii="仿宋" w:eastAsia="仿宋" w:hAnsi="仿宋" w:hint="eastAsia"/>
                <w:szCs w:val="21"/>
              </w:rPr>
              <w:t>基础研究</w:t>
            </w:r>
          </w:p>
        </w:tc>
        <w:tc>
          <w:tcPr>
            <w:tcW w:w="2088" w:type="dxa"/>
            <w:vAlign w:val="center"/>
          </w:tcPr>
          <w:p w:rsidR="004C7FFE" w:rsidRPr="004C7FFE" w:rsidRDefault="004C7FFE" w:rsidP="00F91B06">
            <w:pPr>
              <w:snapToGrid w:val="0"/>
              <w:spacing w:line="320" w:lineRule="exact"/>
              <w:ind w:left="-107" w:right="-107" w:firstLine="94"/>
              <w:jc w:val="center"/>
              <w:rPr>
                <w:rFonts w:ascii="仿宋" w:eastAsia="仿宋" w:hAnsi="仿宋"/>
                <w:szCs w:val="21"/>
              </w:rPr>
            </w:pPr>
            <w:r w:rsidRPr="004C7FFE">
              <w:rPr>
                <w:rFonts w:ascii="仿宋" w:eastAsia="仿宋" w:hAnsi="仿宋" w:hint="eastAsia"/>
                <w:szCs w:val="21"/>
              </w:rPr>
              <w:t>市科委基础处</w:t>
            </w:r>
          </w:p>
        </w:tc>
      </w:tr>
      <w:tr w:rsidR="004C7FFE" w:rsidRPr="004C7FFE" w:rsidTr="00F91B06">
        <w:tc>
          <w:tcPr>
            <w:tcW w:w="1620" w:type="dxa"/>
            <w:vMerge/>
            <w:vAlign w:val="center"/>
          </w:tcPr>
          <w:p w:rsidR="004C7FFE" w:rsidRPr="004C7FFE" w:rsidRDefault="004C7FFE" w:rsidP="00F91B06">
            <w:pPr>
              <w:keepNext/>
              <w:keepLines/>
              <w:snapToGrid w:val="0"/>
              <w:spacing w:before="260" w:after="260" w:line="416" w:lineRule="auto"/>
              <w:ind w:left="-107" w:firstLine="108"/>
              <w:jc w:val="center"/>
              <w:rPr>
                <w:rFonts w:ascii="仿宋" w:eastAsia="仿宋" w:hAnsi="仿宋"/>
                <w:szCs w:val="21"/>
              </w:rPr>
            </w:pPr>
          </w:p>
        </w:tc>
        <w:tc>
          <w:tcPr>
            <w:tcW w:w="2843" w:type="dxa"/>
            <w:vAlign w:val="center"/>
          </w:tcPr>
          <w:p w:rsidR="004C7FFE" w:rsidRPr="004C7FFE" w:rsidRDefault="004C7FFE" w:rsidP="00F91B06">
            <w:pPr>
              <w:snapToGrid w:val="0"/>
              <w:spacing w:line="320" w:lineRule="exact"/>
              <w:ind w:left="-107" w:firstLine="108"/>
              <w:jc w:val="center"/>
              <w:rPr>
                <w:rFonts w:ascii="仿宋" w:eastAsia="仿宋" w:hAnsi="仿宋"/>
                <w:szCs w:val="21"/>
              </w:rPr>
            </w:pPr>
            <w:r w:rsidRPr="004C7FFE">
              <w:rPr>
                <w:rFonts w:ascii="仿宋" w:eastAsia="仿宋" w:hAnsi="仿宋" w:hint="eastAsia"/>
                <w:szCs w:val="21"/>
              </w:rPr>
              <w:t>基础研究重点项目</w:t>
            </w:r>
          </w:p>
        </w:tc>
        <w:tc>
          <w:tcPr>
            <w:tcW w:w="2629" w:type="dxa"/>
            <w:vAlign w:val="center"/>
          </w:tcPr>
          <w:p w:rsidR="004C7FFE" w:rsidRPr="004C7FFE" w:rsidRDefault="004C7FFE" w:rsidP="00F91B06">
            <w:pPr>
              <w:snapToGrid w:val="0"/>
              <w:spacing w:line="320" w:lineRule="exact"/>
              <w:ind w:left="-107" w:right="-107" w:firstLine="94"/>
              <w:jc w:val="center"/>
              <w:rPr>
                <w:rFonts w:ascii="仿宋" w:eastAsia="仿宋" w:hAnsi="仿宋"/>
                <w:szCs w:val="21"/>
              </w:rPr>
            </w:pPr>
            <w:r w:rsidRPr="004C7FFE">
              <w:rPr>
                <w:rFonts w:ascii="仿宋" w:eastAsia="仿宋" w:hAnsi="仿宋" w:hint="eastAsia"/>
                <w:szCs w:val="21"/>
              </w:rPr>
              <w:t>基础研究</w:t>
            </w:r>
          </w:p>
        </w:tc>
        <w:tc>
          <w:tcPr>
            <w:tcW w:w="2088" w:type="dxa"/>
            <w:vAlign w:val="center"/>
          </w:tcPr>
          <w:p w:rsidR="004C7FFE" w:rsidRPr="004C7FFE" w:rsidRDefault="004C7FFE" w:rsidP="00F91B06">
            <w:pPr>
              <w:snapToGrid w:val="0"/>
              <w:spacing w:line="320" w:lineRule="exact"/>
              <w:ind w:left="-107" w:right="-107" w:firstLine="94"/>
              <w:jc w:val="center"/>
              <w:rPr>
                <w:rFonts w:ascii="仿宋" w:eastAsia="仿宋" w:hAnsi="仿宋"/>
                <w:szCs w:val="21"/>
              </w:rPr>
            </w:pPr>
            <w:r w:rsidRPr="004C7FFE">
              <w:rPr>
                <w:rFonts w:ascii="仿宋" w:eastAsia="仿宋" w:hAnsi="仿宋" w:hint="eastAsia"/>
                <w:szCs w:val="21"/>
              </w:rPr>
              <w:t>市科委基础处</w:t>
            </w:r>
          </w:p>
        </w:tc>
      </w:tr>
      <w:tr w:rsidR="004C7FFE" w:rsidRPr="004C7FFE" w:rsidTr="00F91B06">
        <w:tc>
          <w:tcPr>
            <w:tcW w:w="1620" w:type="dxa"/>
            <w:vMerge/>
            <w:vAlign w:val="center"/>
          </w:tcPr>
          <w:p w:rsidR="004C7FFE" w:rsidRPr="004C7FFE" w:rsidRDefault="004C7FFE" w:rsidP="00F91B06">
            <w:pPr>
              <w:keepNext/>
              <w:keepLines/>
              <w:snapToGrid w:val="0"/>
              <w:spacing w:before="260" w:after="260" w:line="416" w:lineRule="auto"/>
              <w:ind w:left="-107" w:firstLine="108"/>
              <w:jc w:val="center"/>
              <w:rPr>
                <w:rFonts w:ascii="仿宋" w:eastAsia="仿宋" w:hAnsi="仿宋"/>
                <w:szCs w:val="21"/>
              </w:rPr>
            </w:pPr>
          </w:p>
        </w:tc>
        <w:tc>
          <w:tcPr>
            <w:tcW w:w="2843" w:type="dxa"/>
            <w:vAlign w:val="center"/>
          </w:tcPr>
          <w:p w:rsidR="004C7FFE" w:rsidRPr="004C7FFE" w:rsidRDefault="004C7FFE" w:rsidP="00F91B06">
            <w:pPr>
              <w:snapToGrid w:val="0"/>
              <w:spacing w:line="320" w:lineRule="exact"/>
              <w:jc w:val="center"/>
              <w:rPr>
                <w:rFonts w:ascii="仿宋" w:eastAsia="仿宋" w:hAnsi="仿宋"/>
                <w:bCs/>
                <w:szCs w:val="21"/>
              </w:rPr>
            </w:pPr>
            <w:r w:rsidRPr="004C7FFE">
              <w:rPr>
                <w:rFonts w:ascii="仿宋" w:eastAsia="仿宋" w:hAnsi="仿宋" w:hint="eastAsia"/>
                <w:bCs/>
                <w:szCs w:val="21"/>
              </w:rPr>
              <w:t>市科委国际合作项目</w:t>
            </w:r>
          </w:p>
        </w:tc>
        <w:tc>
          <w:tcPr>
            <w:tcW w:w="2629" w:type="dxa"/>
            <w:vAlign w:val="center"/>
          </w:tcPr>
          <w:p w:rsidR="004C7FFE" w:rsidRPr="004C7FFE" w:rsidRDefault="004C7FFE" w:rsidP="00F91B06">
            <w:pPr>
              <w:keepNext/>
              <w:keepLines/>
              <w:snapToGrid w:val="0"/>
              <w:spacing w:line="320" w:lineRule="exact"/>
              <w:ind w:left="-107" w:right="-107" w:firstLine="94"/>
              <w:jc w:val="center"/>
              <w:rPr>
                <w:rFonts w:ascii="仿宋" w:eastAsia="仿宋" w:hAnsi="仿宋"/>
                <w:szCs w:val="21"/>
              </w:rPr>
            </w:pPr>
          </w:p>
        </w:tc>
        <w:tc>
          <w:tcPr>
            <w:tcW w:w="2088" w:type="dxa"/>
            <w:vAlign w:val="center"/>
          </w:tcPr>
          <w:p w:rsidR="004C7FFE" w:rsidRPr="004C7FFE" w:rsidRDefault="004C7FFE" w:rsidP="00F91B06">
            <w:pPr>
              <w:snapToGrid w:val="0"/>
              <w:spacing w:line="320" w:lineRule="exact"/>
              <w:ind w:left="-107" w:right="-107" w:firstLine="94"/>
              <w:jc w:val="center"/>
              <w:rPr>
                <w:rFonts w:ascii="仿宋" w:eastAsia="仿宋" w:hAnsi="仿宋"/>
                <w:szCs w:val="21"/>
              </w:rPr>
            </w:pPr>
            <w:r w:rsidRPr="004C7FFE">
              <w:rPr>
                <w:rFonts w:ascii="仿宋" w:eastAsia="仿宋" w:hAnsi="仿宋" w:hint="eastAsia"/>
                <w:szCs w:val="21"/>
              </w:rPr>
              <w:t>市科委国际合作处处</w:t>
            </w:r>
          </w:p>
        </w:tc>
      </w:tr>
      <w:tr w:rsidR="004C7FFE" w:rsidRPr="004C7FFE" w:rsidTr="00F91B06">
        <w:tc>
          <w:tcPr>
            <w:tcW w:w="1620" w:type="dxa"/>
            <w:vMerge/>
            <w:vAlign w:val="center"/>
          </w:tcPr>
          <w:p w:rsidR="004C7FFE" w:rsidRPr="004C7FFE" w:rsidRDefault="004C7FFE" w:rsidP="00F91B06">
            <w:pPr>
              <w:keepNext/>
              <w:keepLines/>
              <w:snapToGrid w:val="0"/>
              <w:spacing w:before="260" w:after="260" w:line="416" w:lineRule="auto"/>
              <w:ind w:left="-107" w:firstLine="108"/>
              <w:jc w:val="center"/>
              <w:rPr>
                <w:rFonts w:ascii="仿宋" w:eastAsia="仿宋" w:hAnsi="仿宋"/>
                <w:szCs w:val="21"/>
              </w:rPr>
            </w:pPr>
          </w:p>
        </w:tc>
        <w:tc>
          <w:tcPr>
            <w:tcW w:w="2843" w:type="dxa"/>
            <w:vAlign w:val="center"/>
          </w:tcPr>
          <w:p w:rsidR="004C7FFE" w:rsidRPr="004C7FFE" w:rsidRDefault="004C7FFE" w:rsidP="00F91B06">
            <w:pPr>
              <w:snapToGrid w:val="0"/>
              <w:spacing w:line="320" w:lineRule="exact"/>
              <w:ind w:left="-107" w:firstLine="108"/>
              <w:jc w:val="center"/>
              <w:rPr>
                <w:rFonts w:ascii="仿宋" w:eastAsia="仿宋" w:hAnsi="仿宋"/>
                <w:szCs w:val="21"/>
              </w:rPr>
            </w:pPr>
            <w:r w:rsidRPr="004C7FFE">
              <w:rPr>
                <w:rFonts w:ascii="仿宋" w:eastAsia="仿宋" w:hAnsi="仿宋" w:hint="eastAsia"/>
                <w:szCs w:val="21"/>
              </w:rPr>
              <w:t>地方能力建设专项</w:t>
            </w:r>
          </w:p>
        </w:tc>
        <w:tc>
          <w:tcPr>
            <w:tcW w:w="2629" w:type="dxa"/>
            <w:vAlign w:val="center"/>
          </w:tcPr>
          <w:p w:rsidR="004C7FFE" w:rsidRPr="004C7FFE" w:rsidRDefault="004C7FFE" w:rsidP="00F91B06">
            <w:pPr>
              <w:snapToGrid w:val="0"/>
              <w:spacing w:line="320" w:lineRule="exact"/>
              <w:ind w:left="-107" w:right="-107" w:firstLine="94"/>
              <w:jc w:val="center"/>
              <w:rPr>
                <w:rFonts w:ascii="仿宋" w:eastAsia="仿宋" w:hAnsi="仿宋"/>
                <w:szCs w:val="21"/>
              </w:rPr>
            </w:pPr>
            <w:r w:rsidRPr="004C7FFE">
              <w:rPr>
                <w:rFonts w:ascii="仿宋" w:eastAsia="仿宋" w:hAnsi="仿宋" w:hint="eastAsia"/>
                <w:szCs w:val="21"/>
              </w:rPr>
              <w:t>产学研</w:t>
            </w:r>
          </w:p>
        </w:tc>
        <w:tc>
          <w:tcPr>
            <w:tcW w:w="2088" w:type="dxa"/>
            <w:vAlign w:val="center"/>
          </w:tcPr>
          <w:p w:rsidR="004C7FFE" w:rsidRPr="004C7FFE" w:rsidRDefault="004C7FFE" w:rsidP="00F91B06">
            <w:pPr>
              <w:snapToGrid w:val="0"/>
              <w:spacing w:line="320" w:lineRule="exact"/>
              <w:ind w:left="-107" w:right="-107" w:firstLine="94"/>
              <w:jc w:val="center"/>
              <w:rPr>
                <w:rFonts w:ascii="仿宋" w:eastAsia="仿宋" w:hAnsi="仿宋"/>
                <w:szCs w:val="21"/>
              </w:rPr>
            </w:pPr>
            <w:r w:rsidRPr="004C7FFE">
              <w:rPr>
                <w:rFonts w:ascii="仿宋" w:eastAsia="仿宋" w:hAnsi="仿宋" w:hint="eastAsia"/>
                <w:szCs w:val="21"/>
              </w:rPr>
              <w:t>市科委计划处处</w:t>
            </w:r>
          </w:p>
        </w:tc>
      </w:tr>
      <w:tr w:rsidR="004C7FFE" w:rsidRPr="004C7FFE" w:rsidTr="00F91B06">
        <w:trPr>
          <w:trHeight w:val="549"/>
        </w:trPr>
        <w:tc>
          <w:tcPr>
            <w:tcW w:w="1620" w:type="dxa"/>
            <w:vMerge/>
            <w:vAlign w:val="center"/>
          </w:tcPr>
          <w:p w:rsidR="004C7FFE" w:rsidRPr="004C7FFE" w:rsidRDefault="004C7FFE" w:rsidP="00F91B06">
            <w:pPr>
              <w:keepNext/>
              <w:keepLines/>
              <w:snapToGrid w:val="0"/>
              <w:spacing w:before="260" w:after="260" w:line="416" w:lineRule="auto"/>
              <w:ind w:left="-107" w:firstLine="108"/>
              <w:jc w:val="center"/>
              <w:rPr>
                <w:rFonts w:ascii="仿宋" w:eastAsia="仿宋" w:hAnsi="仿宋"/>
                <w:szCs w:val="21"/>
              </w:rPr>
            </w:pPr>
          </w:p>
        </w:tc>
        <w:tc>
          <w:tcPr>
            <w:tcW w:w="2843" w:type="dxa"/>
            <w:vAlign w:val="center"/>
          </w:tcPr>
          <w:p w:rsidR="004C7FFE" w:rsidRPr="004C7FFE" w:rsidRDefault="004C7FFE" w:rsidP="00F91B06">
            <w:pPr>
              <w:snapToGrid w:val="0"/>
              <w:spacing w:line="320" w:lineRule="exact"/>
              <w:ind w:left="-107" w:firstLine="108"/>
              <w:jc w:val="center"/>
              <w:rPr>
                <w:rFonts w:ascii="仿宋" w:eastAsia="仿宋" w:hAnsi="仿宋"/>
                <w:szCs w:val="21"/>
              </w:rPr>
            </w:pPr>
            <w:r w:rsidRPr="004C7FFE">
              <w:rPr>
                <w:rFonts w:ascii="仿宋" w:eastAsia="仿宋" w:hAnsi="仿宋" w:hint="eastAsia"/>
                <w:szCs w:val="21"/>
              </w:rPr>
              <w:t>市农业科技成果转化项目</w:t>
            </w:r>
          </w:p>
        </w:tc>
        <w:tc>
          <w:tcPr>
            <w:tcW w:w="2629" w:type="dxa"/>
            <w:vAlign w:val="center"/>
          </w:tcPr>
          <w:p w:rsidR="004C7FFE" w:rsidRPr="004C7FFE" w:rsidRDefault="004C7FFE" w:rsidP="00F91B06">
            <w:pPr>
              <w:snapToGrid w:val="0"/>
              <w:spacing w:line="320" w:lineRule="exact"/>
              <w:ind w:left="-107" w:right="-107" w:firstLine="94"/>
              <w:jc w:val="center"/>
              <w:rPr>
                <w:rFonts w:ascii="仿宋" w:eastAsia="仿宋" w:hAnsi="仿宋"/>
                <w:szCs w:val="21"/>
              </w:rPr>
            </w:pPr>
            <w:r w:rsidRPr="004C7FFE">
              <w:rPr>
                <w:rFonts w:ascii="仿宋" w:eastAsia="仿宋" w:hAnsi="仿宋" w:hint="eastAsia"/>
                <w:szCs w:val="21"/>
              </w:rPr>
              <w:t>成果转化推广</w:t>
            </w:r>
          </w:p>
        </w:tc>
        <w:tc>
          <w:tcPr>
            <w:tcW w:w="2088" w:type="dxa"/>
            <w:vAlign w:val="center"/>
          </w:tcPr>
          <w:p w:rsidR="004C7FFE" w:rsidRPr="004C7FFE" w:rsidRDefault="004C7FFE" w:rsidP="00F91B06">
            <w:pPr>
              <w:snapToGrid w:val="0"/>
              <w:spacing w:line="320" w:lineRule="exact"/>
              <w:ind w:left="-107" w:right="-107" w:firstLine="94"/>
              <w:jc w:val="center"/>
              <w:rPr>
                <w:rFonts w:ascii="仿宋" w:eastAsia="仿宋" w:hAnsi="仿宋"/>
                <w:szCs w:val="21"/>
              </w:rPr>
            </w:pPr>
            <w:r w:rsidRPr="004C7FFE">
              <w:rPr>
                <w:rFonts w:ascii="仿宋" w:eastAsia="仿宋" w:hAnsi="仿宋" w:hint="eastAsia"/>
                <w:szCs w:val="21"/>
              </w:rPr>
              <w:t>市科委生物医药处</w:t>
            </w:r>
          </w:p>
        </w:tc>
      </w:tr>
      <w:tr w:rsidR="004C7FFE" w:rsidRPr="004C7FFE" w:rsidTr="00F91B06">
        <w:trPr>
          <w:trHeight w:val="557"/>
        </w:trPr>
        <w:tc>
          <w:tcPr>
            <w:tcW w:w="1620" w:type="dxa"/>
            <w:vMerge/>
            <w:vAlign w:val="center"/>
          </w:tcPr>
          <w:p w:rsidR="004C7FFE" w:rsidRPr="004C7FFE" w:rsidRDefault="004C7FFE" w:rsidP="00F91B06">
            <w:pPr>
              <w:keepNext/>
              <w:keepLines/>
              <w:snapToGrid w:val="0"/>
              <w:spacing w:before="260" w:after="260" w:line="416" w:lineRule="auto"/>
              <w:ind w:left="-107" w:firstLine="108"/>
              <w:jc w:val="center"/>
              <w:rPr>
                <w:rFonts w:ascii="仿宋" w:eastAsia="仿宋" w:hAnsi="仿宋"/>
                <w:szCs w:val="21"/>
              </w:rPr>
            </w:pPr>
          </w:p>
        </w:tc>
        <w:tc>
          <w:tcPr>
            <w:tcW w:w="2843" w:type="dxa"/>
            <w:vAlign w:val="center"/>
          </w:tcPr>
          <w:p w:rsidR="004C7FFE" w:rsidRPr="004C7FFE" w:rsidRDefault="004C7FFE" w:rsidP="00F91B06">
            <w:pPr>
              <w:snapToGrid w:val="0"/>
              <w:spacing w:line="320" w:lineRule="exact"/>
              <w:ind w:left="-107" w:firstLine="108"/>
              <w:jc w:val="center"/>
              <w:rPr>
                <w:rFonts w:ascii="仿宋" w:eastAsia="仿宋" w:hAnsi="仿宋"/>
                <w:szCs w:val="21"/>
              </w:rPr>
            </w:pPr>
            <w:r w:rsidRPr="004C7FFE">
              <w:rPr>
                <w:rFonts w:ascii="仿宋" w:eastAsia="仿宋" w:hAnsi="仿宋" w:hint="eastAsia"/>
                <w:szCs w:val="21"/>
              </w:rPr>
              <w:t>信息技术领域项目</w:t>
            </w:r>
          </w:p>
        </w:tc>
        <w:tc>
          <w:tcPr>
            <w:tcW w:w="2629" w:type="dxa"/>
            <w:vAlign w:val="center"/>
          </w:tcPr>
          <w:p w:rsidR="004C7FFE" w:rsidRPr="004C7FFE" w:rsidRDefault="004C7FFE" w:rsidP="00F91B06">
            <w:pPr>
              <w:keepNext/>
              <w:keepLines/>
              <w:snapToGrid w:val="0"/>
              <w:spacing w:line="320" w:lineRule="exact"/>
              <w:ind w:left="-107" w:right="-107" w:firstLine="94"/>
              <w:jc w:val="center"/>
              <w:rPr>
                <w:rFonts w:ascii="仿宋" w:eastAsia="仿宋" w:hAnsi="仿宋"/>
                <w:szCs w:val="21"/>
              </w:rPr>
            </w:pPr>
          </w:p>
        </w:tc>
        <w:tc>
          <w:tcPr>
            <w:tcW w:w="2088" w:type="dxa"/>
            <w:vAlign w:val="center"/>
          </w:tcPr>
          <w:p w:rsidR="004C7FFE" w:rsidRPr="004C7FFE" w:rsidRDefault="004C7FFE" w:rsidP="00F91B06">
            <w:pPr>
              <w:snapToGrid w:val="0"/>
              <w:spacing w:line="320" w:lineRule="exact"/>
              <w:ind w:left="-107" w:right="-107" w:firstLine="94"/>
              <w:jc w:val="center"/>
              <w:rPr>
                <w:rFonts w:ascii="仿宋" w:eastAsia="仿宋" w:hAnsi="仿宋"/>
                <w:szCs w:val="21"/>
              </w:rPr>
            </w:pPr>
            <w:r w:rsidRPr="004C7FFE">
              <w:rPr>
                <w:rFonts w:ascii="仿宋" w:eastAsia="仿宋" w:hAnsi="仿宋" w:hint="eastAsia"/>
                <w:szCs w:val="21"/>
              </w:rPr>
              <w:t>市科委</w:t>
            </w:r>
          </w:p>
        </w:tc>
      </w:tr>
      <w:tr w:rsidR="004C7FFE" w:rsidRPr="004C7FFE" w:rsidTr="00F91B06">
        <w:tc>
          <w:tcPr>
            <w:tcW w:w="1620" w:type="dxa"/>
            <w:vMerge/>
            <w:vAlign w:val="center"/>
          </w:tcPr>
          <w:p w:rsidR="004C7FFE" w:rsidRPr="004C7FFE" w:rsidRDefault="004C7FFE" w:rsidP="00F91B06">
            <w:pPr>
              <w:keepNext/>
              <w:keepLines/>
              <w:snapToGrid w:val="0"/>
              <w:spacing w:before="260" w:after="260" w:line="416" w:lineRule="auto"/>
              <w:ind w:left="-107" w:firstLine="108"/>
              <w:jc w:val="center"/>
              <w:rPr>
                <w:rFonts w:ascii="仿宋" w:eastAsia="仿宋" w:hAnsi="仿宋"/>
                <w:szCs w:val="21"/>
              </w:rPr>
            </w:pPr>
          </w:p>
        </w:tc>
        <w:tc>
          <w:tcPr>
            <w:tcW w:w="2843" w:type="dxa"/>
            <w:vAlign w:val="center"/>
          </w:tcPr>
          <w:p w:rsidR="004C7FFE" w:rsidRPr="004C7FFE" w:rsidRDefault="004C7FFE" w:rsidP="00F91B06">
            <w:pPr>
              <w:snapToGrid w:val="0"/>
              <w:spacing w:line="320" w:lineRule="exact"/>
              <w:ind w:left="-107" w:firstLine="108"/>
              <w:jc w:val="center"/>
              <w:rPr>
                <w:rFonts w:ascii="仿宋" w:eastAsia="仿宋" w:hAnsi="仿宋"/>
                <w:szCs w:val="21"/>
              </w:rPr>
            </w:pPr>
            <w:r w:rsidRPr="004C7FFE">
              <w:rPr>
                <w:rFonts w:ascii="仿宋" w:eastAsia="仿宋" w:hAnsi="仿宋" w:hint="eastAsia"/>
                <w:kern w:val="0"/>
                <w:szCs w:val="21"/>
              </w:rPr>
              <w:t>国内科技合作领域项目</w:t>
            </w:r>
          </w:p>
        </w:tc>
        <w:tc>
          <w:tcPr>
            <w:tcW w:w="2629" w:type="dxa"/>
            <w:vAlign w:val="center"/>
          </w:tcPr>
          <w:p w:rsidR="004C7FFE" w:rsidRPr="004C7FFE" w:rsidRDefault="004C7FFE" w:rsidP="00F91B06">
            <w:pPr>
              <w:keepNext/>
              <w:keepLines/>
              <w:snapToGrid w:val="0"/>
              <w:spacing w:line="320" w:lineRule="exact"/>
              <w:ind w:left="-107" w:right="-107" w:firstLine="94"/>
              <w:jc w:val="center"/>
              <w:rPr>
                <w:rFonts w:ascii="仿宋" w:eastAsia="仿宋" w:hAnsi="仿宋"/>
                <w:szCs w:val="21"/>
              </w:rPr>
            </w:pPr>
          </w:p>
        </w:tc>
        <w:tc>
          <w:tcPr>
            <w:tcW w:w="2088" w:type="dxa"/>
            <w:vAlign w:val="center"/>
          </w:tcPr>
          <w:p w:rsidR="004C7FFE" w:rsidRPr="004C7FFE" w:rsidRDefault="004C7FFE" w:rsidP="00F91B06">
            <w:pPr>
              <w:snapToGrid w:val="0"/>
              <w:spacing w:line="320" w:lineRule="exact"/>
              <w:ind w:left="-107" w:right="-107" w:firstLine="94"/>
              <w:jc w:val="center"/>
              <w:rPr>
                <w:rFonts w:ascii="仿宋" w:eastAsia="仿宋" w:hAnsi="仿宋"/>
                <w:szCs w:val="21"/>
              </w:rPr>
            </w:pPr>
            <w:r w:rsidRPr="004C7FFE">
              <w:rPr>
                <w:rFonts w:ascii="仿宋" w:eastAsia="仿宋" w:hAnsi="仿宋" w:hint="eastAsia"/>
                <w:szCs w:val="21"/>
              </w:rPr>
              <w:t>市科委</w:t>
            </w:r>
            <w:r w:rsidRPr="004C7FFE">
              <w:rPr>
                <w:rFonts w:ascii="仿宋" w:eastAsia="仿宋" w:hAnsi="仿宋" w:hint="eastAsia"/>
                <w:sz w:val="22"/>
              </w:rPr>
              <w:t>国内科技合作项目管理中心</w:t>
            </w:r>
          </w:p>
        </w:tc>
      </w:tr>
      <w:tr w:rsidR="004C7FFE" w:rsidRPr="004C7FFE" w:rsidTr="00F91B06">
        <w:trPr>
          <w:trHeight w:val="473"/>
        </w:trPr>
        <w:tc>
          <w:tcPr>
            <w:tcW w:w="1620" w:type="dxa"/>
            <w:vMerge/>
            <w:vAlign w:val="center"/>
          </w:tcPr>
          <w:p w:rsidR="004C7FFE" w:rsidRPr="004C7FFE" w:rsidRDefault="004C7FFE" w:rsidP="00F91B06">
            <w:pPr>
              <w:keepNext/>
              <w:keepLines/>
              <w:snapToGrid w:val="0"/>
              <w:spacing w:before="260" w:after="260" w:line="416" w:lineRule="auto"/>
              <w:ind w:left="-107" w:firstLine="108"/>
              <w:jc w:val="center"/>
              <w:rPr>
                <w:rFonts w:ascii="仿宋" w:eastAsia="仿宋" w:hAnsi="仿宋"/>
                <w:szCs w:val="21"/>
              </w:rPr>
            </w:pPr>
          </w:p>
        </w:tc>
        <w:tc>
          <w:tcPr>
            <w:tcW w:w="2843" w:type="dxa"/>
            <w:vAlign w:val="center"/>
          </w:tcPr>
          <w:p w:rsidR="004C7FFE" w:rsidRPr="004C7FFE" w:rsidRDefault="004C7FFE" w:rsidP="00F91B06">
            <w:pPr>
              <w:snapToGrid w:val="0"/>
              <w:spacing w:line="320" w:lineRule="exact"/>
              <w:ind w:left="-107" w:firstLine="108"/>
              <w:jc w:val="center"/>
              <w:rPr>
                <w:rFonts w:ascii="仿宋" w:eastAsia="仿宋" w:hAnsi="仿宋"/>
                <w:szCs w:val="21"/>
              </w:rPr>
            </w:pPr>
            <w:r w:rsidRPr="004C7FFE">
              <w:rPr>
                <w:rFonts w:ascii="仿宋" w:eastAsia="仿宋" w:hAnsi="仿宋" w:hint="eastAsia"/>
                <w:kern w:val="0"/>
                <w:szCs w:val="21"/>
              </w:rPr>
              <w:t>能源与海洋领域项目</w:t>
            </w:r>
          </w:p>
        </w:tc>
        <w:tc>
          <w:tcPr>
            <w:tcW w:w="2629" w:type="dxa"/>
            <w:vAlign w:val="center"/>
          </w:tcPr>
          <w:p w:rsidR="004C7FFE" w:rsidRPr="004C7FFE" w:rsidRDefault="004C7FFE" w:rsidP="00F91B06">
            <w:pPr>
              <w:keepNext/>
              <w:keepLines/>
              <w:snapToGrid w:val="0"/>
              <w:spacing w:line="320" w:lineRule="exact"/>
              <w:ind w:left="-107" w:right="-107" w:firstLine="94"/>
              <w:jc w:val="center"/>
              <w:rPr>
                <w:rFonts w:ascii="仿宋" w:eastAsia="仿宋" w:hAnsi="仿宋"/>
                <w:szCs w:val="21"/>
              </w:rPr>
            </w:pPr>
          </w:p>
        </w:tc>
        <w:tc>
          <w:tcPr>
            <w:tcW w:w="2088" w:type="dxa"/>
            <w:vAlign w:val="center"/>
          </w:tcPr>
          <w:p w:rsidR="004C7FFE" w:rsidRPr="004C7FFE" w:rsidRDefault="004C7FFE" w:rsidP="00F91B06">
            <w:pPr>
              <w:snapToGrid w:val="0"/>
              <w:spacing w:line="320" w:lineRule="exact"/>
              <w:ind w:left="-107" w:right="-107" w:firstLine="94"/>
              <w:jc w:val="center"/>
              <w:rPr>
                <w:rFonts w:ascii="仿宋" w:eastAsia="仿宋" w:hAnsi="仿宋"/>
                <w:szCs w:val="21"/>
              </w:rPr>
            </w:pPr>
            <w:r w:rsidRPr="004C7FFE">
              <w:rPr>
                <w:rFonts w:ascii="仿宋" w:eastAsia="仿宋" w:hAnsi="仿宋" w:hint="eastAsia"/>
                <w:szCs w:val="21"/>
              </w:rPr>
              <w:t>市科委社发处</w:t>
            </w:r>
          </w:p>
        </w:tc>
      </w:tr>
      <w:tr w:rsidR="004C7FFE" w:rsidRPr="004C7FFE" w:rsidTr="00F91B06">
        <w:tc>
          <w:tcPr>
            <w:tcW w:w="1620" w:type="dxa"/>
            <w:vMerge/>
            <w:vAlign w:val="center"/>
          </w:tcPr>
          <w:p w:rsidR="004C7FFE" w:rsidRPr="004C7FFE" w:rsidRDefault="004C7FFE" w:rsidP="00F91B06">
            <w:pPr>
              <w:keepNext/>
              <w:keepLines/>
              <w:snapToGrid w:val="0"/>
              <w:spacing w:before="260" w:after="260" w:line="416" w:lineRule="auto"/>
              <w:ind w:left="-107" w:firstLine="108"/>
              <w:jc w:val="center"/>
              <w:rPr>
                <w:rFonts w:ascii="仿宋" w:eastAsia="仿宋" w:hAnsi="仿宋"/>
                <w:szCs w:val="21"/>
              </w:rPr>
            </w:pPr>
          </w:p>
        </w:tc>
        <w:tc>
          <w:tcPr>
            <w:tcW w:w="2843" w:type="dxa"/>
            <w:vAlign w:val="center"/>
          </w:tcPr>
          <w:p w:rsidR="004C7FFE" w:rsidRPr="004C7FFE" w:rsidRDefault="004C7FFE" w:rsidP="00F91B06">
            <w:pPr>
              <w:snapToGrid w:val="0"/>
              <w:spacing w:line="320" w:lineRule="exact"/>
              <w:ind w:left="-107" w:firstLine="108"/>
              <w:jc w:val="center"/>
              <w:rPr>
                <w:rFonts w:ascii="仿宋" w:eastAsia="仿宋" w:hAnsi="仿宋"/>
                <w:szCs w:val="21"/>
              </w:rPr>
            </w:pPr>
            <w:r w:rsidRPr="004C7FFE">
              <w:rPr>
                <w:rFonts w:ascii="仿宋" w:eastAsia="仿宋" w:hAnsi="仿宋" w:hint="eastAsia"/>
                <w:kern w:val="0"/>
                <w:szCs w:val="21"/>
              </w:rPr>
              <w:t>长三角科技联合攻关项目</w:t>
            </w:r>
          </w:p>
        </w:tc>
        <w:tc>
          <w:tcPr>
            <w:tcW w:w="2629" w:type="dxa"/>
            <w:vAlign w:val="center"/>
          </w:tcPr>
          <w:p w:rsidR="004C7FFE" w:rsidRPr="004C7FFE" w:rsidRDefault="004C7FFE" w:rsidP="00F91B06">
            <w:pPr>
              <w:keepNext/>
              <w:keepLines/>
              <w:snapToGrid w:val="0"/>
              <w:spacing w:line="320" w:lineRule="exact"/>
              <w:ind w:left="-107" w:right="-107" w:firstLine="94"/>
              <w:jc w:val="center"/>
              <w:rPr>
                <w:rFonts w:ascii="仿宋" w:eastAsia="仿宋" w:hAnsi="仿宋"/>
                <w:szCs w:val="21"/>
              </w:rPr>
            </w:pPr>
          </w:p>
        </w:tc>
        <w:tc>
          <w:tcPr>
            <w:tcW w:w="2088" w:type="dxa"/>
            <w:vAlign w:val="center"/>
          </w:tcPr>
          <w:p w:rsidR="004C7FFE" w:rsidRPr="004C7FFE" w:rsidRDefault="004C7FFE" w:rsidP="00F91B06">
            <w:pPr>
              <w:snapToGrid w:val="0"/>
              <w:spacing w:line="320" w:lineRule="exact"/>
              <w:ind w:left="-107" w:right="-107" w:firstLine="94"/>
              <w:jc w:val="center"/>
              <w:rPr>
                <w:rFonts w:ascii="仿宋" w:eastAsia="仿宋" w:hAnsi="仿宋"/>
                <w:szCs w:val="21"/>
              </w:rPr>
            </w:pPr>
            <w:r w:rsidRPr="004C7FFE">
              <w:rPr>
                <w:rFonts w:ascii="仿宋" w:eastAsia="仿宋" w:hAnsi="仿宋" w:hint="eastAsia"/>
                <w:szCs w:val="21"/>
              </w:rPr>
              <w:t>市科委</w:t>
            </w:r>
            <w:r w:rsidRPr="004C7FFE">
              <w:rPr>
                <w:rFonts w:ascii="仿宋" w:eastAsia="仿宋" w:hAnsi="仿宋" w:hint="eastAsia"/>
                <w:sz w:val="22"/>
              </w:rPr>
              <w:t>国内科技合作项目管理中心</w:t>
            </w:r>
          </w:p>
        </w:tc>
      </w:tr>
      <w:tr w:rsidR="004C7FFE" w:rsidRPr="004C7FFE" w:rsidTr="00F91B06">
        <w:tc>
          <w:tcPr>
            <w:tcW w:w="1620" w:type="dxa"/>
            <w:vMerge/>
            <w:vAlign w:val="center"/>
          </w:tcPr>
          <w:p w:rsidR="004C7FFE" w:rsidRPr="004C7FFE" w:rsidRDefault="004C7FFE" w:rsidP="00F91B06">
            <w:pPr>
              <w:keepNext/>
              <w:keepLines/>
              <w:snapToGrid w:val="0"/>
              <w:spacing w:before="260" w:after="260" w:line="416" w:lineRule="auto"/>
              <w:ind w:left="-107" w:firstLine="108"/>
              <w:jc w:val="center"/>
              <w:rPr>
                <w:rFonts w:ascii="仿宋" w:eastAsia="仿宋" w:hAnsi="仿宋"/>
                <w:szCs w:val="21"/>
              </w:rPr>
            </w:pPr>
          </w:p>
        </w:tc>
        <w:tc>
          <w:tcPr>
            <w:tcW w:w="2843" w:type="dxa"/>
            <w:vAlign w:val="center"/>
          </w:tcPr>
          <w:p w:rsidR="004C7FFE" w:rsidRPr="004C7FFE" w:rsidRDefault="004C7FFE" w:rsidP="00F91B06">
            <w:pPr>
              <w:snapToGrid w:val="0"/>
              <w:spacing w:line="320" w:lineRule="exact"/>
              <w:ind w:left="-107" w:firstLine="108"/>
              <w:jc w:val="center"/>
              <w:rPr>
                <w:rFonts w:ascii="仿宋" w:eastAsia="仿宋" w:hAnsi="仿宋"/>
                <w:szCs w:val="21"/>
              </w:rPr>
            </w:pPr>
            <w:r w:rsidRPr="004C7FFE">
              <w:rPr>
                <w:rFonts w:ascii="仿宋" w:eastAsia="仿宋" w:hAnsi="仿宋" w:hint="eastAsia"/>
                <w:kern w:val="0"/>
                <w:szCs w:val="21"/>
              </w:rPr>
              <w:t>国家重要科技项目匹配</w:t>
            </w:r>
          </w:p>
        </w:tc>
        <w:tc>
          <w:tcPr>
            <w:tcW w:w="2629" w:type="dxa"/>
            <w:vAlign w:val="center"/>
          </w:tcPr>
          <w:p w:rsidR="004C7FFE" w:rsidRPr="004C7FFE" w:rsidRDefault="004C7FFE" w:rsidP="00F91B06">
            <w:pPr>
              <w:keepNext/>
              <w:keepLines/>
              <w:snapToGrid w:val="0"/>
              <w:spacing w:line="320" w:lineRule="exact"/>
              <w:ind w:left="-107" w:right="-107" w:firstLine="94"/>
              <w:jc w:val="center"/>
              <w:rPr>
                <w:rFonts w:ascii="仿宋" w:eastAsia="仿宋" w:hAnsi="仿宋"/>
                <w:szCs w:val="21"/>
              </w:rPr>
            </w:pPr>
          </w:p>
        </w:tc>
        <w:tc>
          <w:tcPr>
            <w:tcW w:w="2088" w:type="dxa"/>
            <w:vAlign w:val="center"/>
          </w:tcPr>
          <w:p w:rsidR="004C7FFE" w:rsidRPr="004C7FFE" w:rsidRDefault="004C7FFE" w:rsidP="00F91B06">
            <w:pPr>
              <w:snapToGrid w:val="0"/>
              <w:spacing w:line="320" w:lineRule="exact"/>
              <w:ind w:left="-107" w:right="-107" w:firstLine="94"/>
              <w:jc w:val="center"/>
              <w:rPr>
                <w:rFonts w:ascii="仿宋" w:eastAsia="仿宋" w:hAnsi="仿宋"/>
                <w:szCs w:val="21"/>
              </w:rPr>
            </w:pPr>
            <w:r w:rsidRPr="004C7FFE">
              <w:rPr>
                <w:rFonts w:ascii="仿宋" w:eastAsia="仿宋" w:hAnsi="仿宋" w:hint="eastAsia"/>
                <w:szCs w:val="21"/>
              </w:rPr>
              <w:t>市科委</w:t>
            </w:r>
            <w:r w:rsidRPr="004C7FFE">
              <w:rPr>
                <w:rFonts w:ascii="仿宋" w:eastAsia="仿宋" w:hAnsi="仿宋" w:hint="eastAsia"/>
                <w:kern w:val="0"/>
                <w:sz w:val="18"/>
                <w:szCs w:val="18"/>
              </w:rPr>
              <w:t>国家科技项目资金匹配办公室</w:t>
            </w:r>
          </w:p>
        </w:tc>
      </w:tr>
      <w:tr w:rsidR="004C7FFE" w:rsidRPr="004C7FFE" w:rsidTr="00F91B06">
        <w:trPr>
          <w:trHeight w:val="453"/>
        </w:trPr>
        <w:tc>
          <w:tcPr>
            <w:tcW w:w="1620" w:type="dxa"/>
            <w:vMerge/>
            <w:vAlign w:val="center"/>
          </w:tcPr>
          <w:p w:rsidR="004C7FFE" w:rsidRPr="004C7FFE" w:rsidRDefault="004C7FFE" w:rsidP="00F91B06">
            <w:pPr>
              <w:keepNext/>
              <w:keepLines/>
              <w:snapToGrid w:val="0"/>
              <w:spacing w:before="260" w:after="260" w:line="416" w:lineRule="auto"/>
              <w:ind w:left="-107" w:firstLine="108"/>
              <w:jc w:val="center"/>
              <w:rPr>
                <w:rFonts w:ascii="仿宋" w:eastAsia="仿宋" w:hAnsi="仿宋"/>
                <w:szCs w:val="21"/>
              </w:rPr>
            </w:pPr>
          </w:p>
        </w:tc>
        <w:tc>
          <w:tcPr>
            <w:tcW w:w="2843" w:type="dxa"/>
            <w:vAlign w:val="center"/>
          </w:tcPr>
          <w:p w:rsidR="004C7FFE" w:rsidRPr="004C7FFE" w:rsidRDefault="004C7FFE" w:rsidP="00F91B06">
            <w:pPr>
              <w:snapToGrid w:val="0"/>
              <w:spacing w:line="320" w:lineRule="exact"/>
              <w:ind w:left="-107" w:firstLine="108"/>
              <w:jc w:val="center"/>
              <w:rPr>
                <w:rFonts w:ascii="仿宋" w:eastAsia="仿宋" w:hAnsi="仿宋"/>
                <w:szCs w:val="21"/>
              </w:rPr>
            </w:pPr>
            <w:r w:rsidRPr="004C7FFE">
              <w:rPr>
                <w:rFonts w:ascii="仿宋" w:eastAsia="仿宋" w:hAnsi="仿宋" w:hint="eastAsia"/>
                <w:kern w:val="0"/>
                <w:szCs w:val="21"/>
              </w:rPr>
              <w:t>医学与农业领域项目</w:t>
            </w:r>
          </w:p>
        </w:tc>
        <w:tc>
          <w:tcPr>
            <w:tcW w:w="2629" w:type="dxa"/>
            <w:vAlign w:val="center"/>
          </w:tcPr>
          <w:p w:rsidR="004C7FFE" w:rsidRPr="004C7FFE" w:rsidRDefault="004C7FFE" w:rsidP="00F91B06">
            <w:pPr>
              <w:keepNext/>
              <w:keepLines/>
              <w:snapToGrid w:val="0"/>
              <w:spacing w:line="320" w:lineRule="exact"/>
              <w:ind w:left="-107" w:right="-107" w:firstLine="94"/>
              <w:jc w:val="center"/>
              <w:rPr>
                <w:rFonts w:ascii="仿宋" w:eastAsia="仿宋" w:hAnsi="仿宋"/>
                <w:szCs w:val="21"/>
              </w:rPr>
            </w:pPr>
          </w:p>
        </w:tc>
        <w:tc>
          <w:tcPr>
            <w:tcW w:w="2088" w:type="dxa"/>
            <w:vAlign w:val="center"/>
          </w:tcPr>
          <w:p w:rsidR="004C7FFE" w:rsidRPr="004C7FFE" w:rsidRDefault="004C7FFE" w:rsidP="00F91B06">
            <w:pPr>
              <w:snapToGrid w:val="0"/>
              <w:spacing w:line="320" w:lineRule="exact"/>
              <w:ind w:left="-107" w:right="-107" w:firstLine="94"/>
              <w:jc w:val="center"/>
              <w:rPr>
                <w:rFonts w:ascii="仿宋" w:eastAsia="仿宋" w:hAnsi="仿宋"/>
                <w:szCs w:val="21"/>
              </w:rPr>
            </w:pPr>
            <w:r w:rsidRPr="004C7FFE">
              <w:rPr>
                <w:rFonts w:ascii="仿宋" w:eastAsia="仿宋" w:hAnsi="仿宋" w:hint="eastAsia"/>
                <w:szCs w:val="21"/>
              </w:rPr>
              <w:t>市科委生物医药处</w:t>
            </w:r>
          </w:p>
        </w:tc>
      </w:tr>
      <w:tr w:rsidR="004C7FFE" w:rsidRPr="004C7FFE" w:rsidTr="00F91B06">
        <w:trPr>
          <w:trHeight w:val="417"/>
        </w:trPr>
        <w:tc>
          <w:tcPr>
            <w:tcW w:w="1620" w:type="dxa"/>
            <w:vMerge/>
            <w:vAlign w:val="center"/>
          </w:tcPr>
          <w:p w:rsidR="004C7FFE" w:rsidRPr="004C7FFE" w:rsidRDefault="004C7FFE" w:rsidP="00F91B06">
            <w:pPr>
              <w:keepNext/>
              <w:keepLines/>
              <w:snapToGrid w:val="0"/>
              <w:spacing w:before="260" w:after="260" w:line="416" w:lineRule="auto"/>
              <w:ind w:left="-107" w:firstLine="108"/>
              <w:jc w:val="center"/>
              <w:rPr>
                <w:rFonts w:ascii="仿宋" w:eastAsia="仿宋" w:hAnsi="仿宋"/>
                <w:szCs w:val="21"/>
              </w:rPr>
            </w:pPr>
          </w:p>
        </w:tc>
        <w:tc>
          <w:tcPr>
            <w:tcW w:w="2843" w:type="dxa"/>
            <w:vAlign w:val="center"/>
          </w:tcPr>
          <w:p w:rsidR="004C7FFE" w:rsidRPr="004C7FFE" w:rsidRDefault="004C7FFE" w:rsidP="00F91B06">
            <w:pPr>
              <w:snapToGrid w:val="0"/>
              <w:spacing w:line="320" w:lineRule="exact"/>
              <w:ind w:left="-107" w:firstLine="108"/>
              <w:jc w:val="center"/>
              <w:rPr>
                <w:rFonts w:ascii="仿宋" w:eastAsia="仿宋" w:hAnsi="仿宋"/>
                <w:szCs w:val="21"/>
              </w:rPr>
            </w:pPr>
            <w:r w:rsidRPr="004C7FFE">
              <w:rPr>
                <w:rFonts w:ascii="仿宋" w:eastAsia="仿宋" w:hAnsi="仿宋" w:hint="eastAsia"/>
                <w:kern w:val="0"/>
                <w:szCs w:val="21"/>
              </w:rPr>
              <w:t>社会发展领域项目</w:t>
            </w:r>
          </w:p>
        </w:tc>
        <w:tc>
          <w:tcPr>
            <w:tcW w:w="2629" w:type="dxa"/>
            <w:vAlign w:val="center"/>
          </w:tcPr>
          <w:p w:rsidR="004C7FFE" w:rsidRPr="004C7FFE" w:rsidRDefault="004C7FFE" w:rsidP="00F91B06">
            <w:pPr>
              <w:keepNext/>
              <w:keepLines/>
              <w:snapToGrid w:val="0"/>
              <w:spacing w:line="320" w:lineRule="exact"/>
              <w:ind w:left="-107" w:right="-107" w:firstLine="94"/>
              <w:jc w:val="center"/>
              <w:rPr>
                <w:rFonts w:ascii="仿宋" w:eastAsia="仿宋" w:hAnsi="仿宋"/>
                <w:szCs w:val="21"/>
              </w:rPr>
            </w:pPr>
          </w:p>
        </w:tc>
        <w:tc>
          <w:tcPr>
            <w:tcW w:w="2088" w:type="dxa"/>
            <w:vAlign w:val="center"/>
          </w:tcPr>
          <w:p w:rsidR="004C7FFE" w:rsidRPr="004C7FFE" w:rsidRDefault="004C7FFE" w:rsidP="00F91B06">
            <w:pPr>
              <w:snapToGrid w:val="0"/>
              <w:spacing w:line="320" w:lineRule="exact"/>
              <w:ind w:left="-107" w:right="-107" w:firstLine="94"/>
              <w:jc w:val="center"/>
              <w:rPr>
                <w:rFonts w:ascii="仿宋" w:eastAsia="仿宋" w:hAnsi="仿宋"/>
                <w:szCs w:val="21"/>
              </w:rPr>
            </w:pPr>
            <w:r w:rsidRPr="004C7FFE">
              <w:rPr>
                <w:rFonts w:ascii="仿宋" w:eastAsia="仿宋" w:hAnsi="仿宋" w:hint="eastAsia"/>
                <w:szCs w:val="21"/>
              </w:rPr>
              <w:t>市科委社发处</w:t>
            </w:r>
          </w:p>
        </w:tc>
      </w:tr>
      <w:tr w:rsidR="004C7FFE" w:rsidRPr="004C7FFE" w:rsidTr="00F91B06">
        <w:trPr>
          <w:trHeight w:val="423"/>
        </w:trPr>
        <w:tc>
          <w:tcPr>
            <w:tcW w:w="1620" w:type="dxa"/>
            <w:vMerge/>
            <w:vAlign w:val="center"/>
          </w:tcPr>
          <w:p w:rsidR="004C7FFE" w:rsidRPr="004C7FFE" w:rsidRDefault="004C7FFE" w:rsidP="00F91B06">
            <w:pPr>
              <w:keepNext/>
              <w:keepLines/>
              <w:snapToGrid w:val="0"/>
              <w:spacing w:before="260" w:after="260" w:line="416" w:lineRule="auto"/>
              <w:ind w:left="-107" w:firstLine="108"/>
              <w:jc w:val="center"/>
              <w:rPr>
                <w:rFonts w:ascii="仿宋" w:eastAsia="仿宋" w:hAnsi="仿宋"/>
                <w:szCs w:val="21"/>
              </w:rPr>
            </w:pPr>
          </w:p>
        </w:tc>
        <w:tc>
          <w:tcPr>
            <w:tcW w:w="2843" w:type="dxa"/>
            <w:vAlign w:val="center"/>
          </w:tcPr>
          <w:p w:rsidR="004C7FFE" w:rsidRPr="004C7FFE" w:rsidRDefault="004C7FFE" w:rsidP="00F91B06">
            <w:pPr>
              <w:snapToGrid w:val="0"/>
              <w:spacing w:line="320" w:lineRule="exact"/>
              <w:ind w:left="-107" w:firstLine="108"/>
              <w:jc w:val="center"/>
              <w:rPr>
                <w:rFonts w:ascii="仿宋" w:eastAsia="仿宋" w:hAnsi="仿宋"/>
                <w:szCs w:val="21"/>
              </w:rPr>
            </w:pPr>
            <w:r w:rsidRPr="004C7FFE">
              <w:rPr>
                <w:rFonts w:ascii="仿宋" w:eastAsia="仿宋" w:hAnsi="仿宋" w:hint="eastAsia"/>
                <w:kern w:val="0"/>
                <w:szCs w:val="21"/>
              </w:rPr>
              <w:t>技术标准项目</w:t>
            </w:r>
          </w:p>
        </w:tc>
        <w:tc>
          <w:tcPr>
            <w:tcW w:w="2629" w:type="dxa"/>
            <w:vAlign w:val="center"/>
          </w:tcPr>
          <w:p w:rsidR="004C7FFE" w:rsidRPr="004C7FFE" w:rsidRDefault="004C7FFE" w:rsidP="00F91B06">
            <w:pPr>
              <w:keepNext/>
              <w:keepLines/>
              <w:snapToGrid w:val="0"/>
              <w:spacing w:line="320" w:lineRule="exact"/>
              <w:ind w:left="-107" w:right="-107" w:firstLine="94"/>
              <w:jc w:val="center"/>
              <w:rPr>
                <w:rFonts w:ascii="仿宋" w:eastAsia="仿宋" w:hAnsi="仿宋"/>
                <w:szCs w:val="21"/>
              </w:rPr>
            </w:pPr>
          </w:p>
        </w:tc>
        <w:tc>
          <w:tcPr>
            <w:tcW w:w="2088" w:type="dxa"/>
            <w:vAlign w:val="center"/>
          </w:tcPr>
          <w:p w:rsidR="004C7FFE" w:rsidRPr="004C7FFE" w:rsidRDefault="004C7FFE" w:rsidP="00F91B06">
            <w:pPr>
              <w:snapToGrid w:val="0"/>
              <w:spacing w:line="320" w:lineRule="exact"/>
              <w:ind w:left="-107" w:right="-107" w:firstLine="94"/>
              <w:jc w:val="center"/>
              <w:rPr>
                <w:rFonts w:ascii="仿宋" w:eastAsia="仿宋" w:hAnsi="仿宋"/>
                <w:szCs w:val="21"/>
              </w:rPr>
            </w:pPr>
            <w:r w:rsidRPr="004C7FFE">
              <w:rPr>
                <w:rFonts w:ascii="仿宋" w:eastAsia="仿宋" w:hAnsi="仿宋" w:hint="eastAsia"/>
                <w:szCs w:val="21"/>
              </w:rPr>
              <w:t>市科委</w:t>
            </w:r>
          </w:p>
        </w:tc>
      </w:tr>
      <w:tr w:rsidR="004C7FFE" w:rsidRPr="004C7FFE" w:rsidTr="00F91B06">
        <w:trPr>
          <w:trHeight w:val="543"/>
        </w:trPr>
        <w:tc>
          <w:tcPr>
            <w:tcW w:w="1620" w:type="dxa"/>
            <w:vAlign w:val="center"/>
          </w:tcPr>
          <w:p w:rsidR="004C7FFE" w:rsidRPr="004C7FFE" w:rsidRDefault="004C7FFE" w:rsidP="00F91B06">
            <w:pPr>
              <w:snapToGrid w:val="0"/>
              <w:ind w:left="-108" w:firstLine="108"/>
              <w:jc w:val="center"/>
              <w:rPr>
                <w:rFonts w:ascii="仿宋" w:eastAsia="仿宋" w:hAnsi="仿宋"/>
                <w:bCs/>
                <w:szCs w:val="21"/>
              </w:rPr>
            </w:pPr>
            <w:r w:rsidRPr="004C7FFE">
              <w:rPr>
                <w:rFonts w:ascii="仿宋" w:eastAsia="仿宋" w:hAnsi="仿宋" w:hint="eastAsia"/>
                <w:bCs/>
                <w:szCs w:val="21"/>
              </w:rPr>
              <w:t>市农委</w:t>
            </w:r>
          </w:p>
        </w:tc>
        <w:tc>
          <w:tcPr>
            <w:tcW w:w="2843" w:type="dxa"/>
            <w:vAlign w:val="center"/>
          </w:tcPr>
          <w:p w:rsidR="004C7FFE" w:rsidRPr="004C7FFE" w:rsidRDefault="004C7FFE" w:rsidP="00F91B06">
            <w:pPr>
              <w:snapToGrid w:val="0"/>
              <w:spacing w:line="320" w:lineRule="exact"/>
              <w:ind w:left="-107" w:firstLine="108"/>
              <w:jc w:val="center"/>
              <w:rPr>
                <w:rFonts w:ascii="仿宋" w:eastAsia="仿宋" w:hAnsi="仿宋"/>
                <w:szCs w:val="21"/>
              </w:rPr>
            </w:pPr>
            <w:r w:rsidRPr="004C7FFE">
              <w:rPr>
                <w:rFonts w:ascii="仿宋" w:eastAsia="仿宋" w:hAnsi="仿宋" w:hint="eastAsia"/>
                <w:szCs w:val="21"/>
              </w:rPr>
              <w:t>科技兴农项目</w:t>
            </w:r>
          </w:p>
        </w:tc>
        <w:tc>
          <w:tcPr>
            <w:tcW w:w="2629" w:type="dxa"/>
            <w:vAlign w:val="center"/>
          </w:tcPr>
          <w:p w:rsidR="004C7FFE" w:rsidRPr="004C7FFE" w:rsidRDefault="004C7FFE" w:rsidP="00F91B06">
            <w:pPr>
              <w:snapToGrid w:val="0"/>
              <w:spacing w:line="320" w:lineRule="exact"/>
              <w:ind w:left="-107" w:right="-107" w:firstLine="94"/>
              <w:jc w:val="center"/>
              <w:rPr>
                <w:rFonts w:ascii="仿宋" w:eastAsia="仿宋" w:hAnsi="仿宋"/>
                <w:szCs w:val="21"/>
              </w:rPr>
            </w:pPr>
            <w:r w:rsidRPr="004C7FFE">
              <w:rPr>
                <w:rFonts w:ascii="仿宋" w:eastAsia="仿宋" w:hAnsi="仿宋" w:hint="eastAsia"/>
                <w:szCs w:val="21"/>
              </w:rPr>
              <w:t>应用研究</w:t>
            </w:r>
          </w:p>
        </w:tc>
        <w:tc>
          <w:tcPr>
            <w:tcW w:w="2088" w:type="dxa"/>
            <w:vAlign w:val="center"/>
          </w:tcPr>
          <w:p w:rsidR="004C7FFE" w:rsidRPr="004C7FFE" w:rsidRDefault="004C7FFE" w:rsidP="00F91B06">
            <w:pPr>
              <w:snapToGrid w:val="0"/>
              <w:spacing w:line="320" w:lineRule="exact"/>
              <w:ind w:left="-107" w:right="-107" w:firstLine="94"/>
              <w:jc w:val="center"/>
              <w:rPr>
                <w:rFonts w:ascii="仿宋" w:eastAsia="仿宋" w:hAnsi="仿宋"/>
                <w:szCs w:val="21"/>
              </w:rPr>
            </w:pPr>
            <w:r w:rsidRPr="004C7FFE">
              <w:rPr>
                <w:rStyle w:val="ad"/>
                <w:rFonts w:ascii="仿宋" w:eastAsia="仿宋" w:hAnsi="仿宋" w:hint="eastAsia"/>
                <w:b w:val="0"/>
                <w:bCs w:val="0"/>
                <w:szCs w:val="21"/>
              </w:rPr>
              <w:t>上海市科技兴农办</w:t>
            </w:r>
          </w:p>
        </w:tc>
      </w:tr>
    </w:tbl>
    <w:p w:rsidR="004C7FFE" w:rsidRPr="004C7FFE" w:rsidRDefault="004C7FFE" w:rsidP="004C7FFE">
      <w:pPr>
        <w:spacing w:line="360" w:lineRule="auto"/>
        <w:rPr>
          <w:rFonts w:ascii="仿宋" w:eastAsia="仿宋" w:hAnsi="仿宋"/>
        </w:rPr>
      </w:pPr>
      <w:r w:rsidRPr="004C7FFE">
        <w:rPr>
          <w:rFonts w:ascii="仿宋" w:eastAsia="仿宋" w:hAnsi="仿宋" w:hint="eastAsia"/>
        </w:rPr>
        <w:t>注：本目录调整以科技处认定为准。</w:t>
      </w:r>
    </w:p>
    <w:p w:rsidR="004C7FFE" w:rsidRPr="004C7FFE" w:rsidRDefault="004C7FFE" w:rsidP="004C7FFE">
      <w:pPr>
        <w:pStyle w:val="aa"/>
        <w:ind w:leftChars="228" w:left="899" w:hangingChars="200" w:hanging="420"/>
        <w:rPr>
          <w:rFonts w:ascii="仿宋" w:eastAsia="仿宋" w:hAnsi="仿宋"/>
        </w:rPr>
      </w:pPr>
    </w:p>
    <w:p w:rsidR="004C7FFE" w:rsidRPr="002B44FF" w:rsidRDefault="004C7FFE" w:rsidP="004C7FFE">
      <w:pPr>
        <w:spacing w:line="500" w:lineRule="exact"/>
        <w:jc w:val="center"/>
        <w:rPr>
          <w:rFonts w:ascii="方正小标宋简体" w:eastAsia="方正小标宋简体" w:hAnsi="黑体"/>
          <w:b/>
          <w:sz w:val="32"/>
          <w:szCs w:val="32"/>
        </w:rPr>
      </w:pPr>
      <w:r w:rsidRPr="004C7FFE">
        <w:rPr>
          <w:rFonts w:ascii="仿宋" w:eastAsia="仿宋" w:hAnsi="仿宋"/>
        </w:rPr>
        <w:br w:type="page"/>
      </w:r>
      <w:r w:rsidRPr="002B44FF">
        <w:rPr>
          <w:rFonts w:ascii="方正小标宋简体" w:eastAsia="方正小标宋简体" w:hAnsi="黑体" w:hint="eastAsia"/>
          <w:b/>
          <w:sz w:val="32"/>
          <w:szCs w:val="32"/>
        </w:rPr>
        <w:lastRenderedPageBreak/>
        <w:t>国家级、省部级主要科研项目目录表</w:t>
      </w:r>
    </w:p>
    <w:p w:rsidR="004C7FFE" w:rsidRPr="002B44FF" w:rsidRDefault="004C7FFE" w:rsidP="004C7FFE">
      <w:pPr>
        <w:spacing w:line="500" w:lineRule="exact"/>
        <w:jc w:val="center"/>
        <w:rPr>
          <w:rFonts w:ascii="方正小标宋简体" w:eastAsia="方正小标宋简体" w:hAnsi="黑体"/>
          <w:b/>
          <w:sz w:val="32"/>
          <w:szCs w:val="32"/>
        </w:rPr>
      </w:pPr>
      <w:r w:rsidRPr="002B44FF">
        <w:rPr>
          <w:rFonts w:ascii="方正小标宋简体" w:eastAsia="方正小标宋简体" w:hAnsi="黑体" w:hint="eastAsia"/>
          <w:b/>
          <w:sz w:val="32"/>
          <w:szCs w:val="32"/>
        </w:rPr>
        <w:t>（人文社科类）</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5"/>
        <w:gridCol w:w="2685"/>
        <w:gridCol w:w="2520"/>
        <w:gridCol w:w="1800"/>
      </w:tblGrid>
      <w:tr w:rsidR="004C7FFE" w:rsidRPr="004C7FFE" w:rsidTr="00F91B06">
        <w:trPr>
          <w:trHeight w:val="630"/>
        </w:trPr>
        <w:tc>
          <w:tcPr>
            <w:tcW w:w="2175" w:type="dxa"/>
            <w:vAlign w:val="center"/>
          </w:tcPr>
          <w:p w:rsidR="004C7FFE" w:rsidRPr="004C7FFE" w:rsidRDefault="004C7FFE" w:rsidP="00F91B06">
            <w:pPr>
              <w:widowControl/>
              <w:spacing w:line="320" w:lineRule="exact"/>
              <w:jc w:val="center"/>
              <w:rPr>
                <w:rFonts w:ascii="仿宋" w:eastAsia="仿宋" w:hAnsi="仿宋" w:cs="宋体"/>
                <w:b/>
                <w:bCs/>
                <w:kern w:val="0"/>
                <w:szCs w:val="21"/>
              </w:rPr>
            </w:pPr>
            <w:r w:rsidRPr="004C7FFE">
              <w:rPr>
                <w:rFonts w:ascii="仿宋" w:eastAsia="仿宋" w:hAnsi="仿宋" w:cs="宋体" w:hint="eastAsia"/>
                <w:b/>
                <w:bCs/>
                <w:kern w:val="0"/>
                <w:szCs w:val="21"/>
              </w:rPr>
              <w:t>项目名称</w:t>
            </w:r>
          </w:p>
        </w:tc>
        <w:tc>
          <w:tcPr>
            <w:tcW w:w="2685" w:type="dxa"/>
            <w:vAlign w:val="center"/>
          </w:tcPr>
          <w:p w:rsidR="004C7FFE" w:rsidRPr="004C7FFE" w:rsidRDefault="004C7FFE" w:rsidP="00F91B06">
            <w:pPr>
              <w:widowControl/>
              <w:spacing w:line="320" w:lineRule="exact"/>
              <w:jc w:val="center"/>
              <w:rPr>
                <w:rFonts w:ascii="仿宋" w:eastAsia="仿宋" w:hAnsi="仿宋" w:cs="宋体"/>
                <w:b/>
                <w:bCs/>
                <w:kern w:val="0"/>
                <w:szCs w:val="21"/>
              </w:rPr>
            </w:pPr>
            <w:r w:rsidRPr="004C7FFE">
              <w:rPr>
                <w:rFonts w:ascii="仿宋" w:eastAsia="仿宋" w:hAnsi="仿宋" w:cs="宋体" w:hint="eastAsia"/>
                <w:b/>
                <w:bCs/>
                <w:kern w:val="0"/>
                <w:szCs w:val="21"/>
              </w:rPr>
              <w:t>项目类别</w:t>
            </w:r>
          </w:p>
        </w:tc>
        <w:tc>
          <w:tcPr>
            <w:tcW w:w="2520" w:type="dxa"/>
            <w:vAlign w:val="center"/>
          </w:tcPr>
          <w:p w:rsidR="004C7FFE" w:rsidRPr="004C7FFE" w:rsidRDefault="004C7FFE" w:rsidP="00F91B06">
            <w:pPr>
              <w:widowControl/>
              <w:spacing w:line="320" w:lineRule="exact"/>
              <w:jc w:val="center"/>
              <w:rPr>
                <w:rFonts w:ascii="仿宋" w:eastAsia="仿宋" w:hAnsi="仿宋" w:cs="宋体"/>
                <w:b/>
                <w:bCs/>
                <w:kern w:val="0"/>
                <w:szCs w:val="21"/>
              </w:rPr>
            </w:pPr>
            <w:r w:rsidRPr="004C7FFE">
              <w:rPr>
                <w:rFonts w:ascii="仿宋" w:eastAsia="仿宋" w:hAnsi="仿宋" w:cs="宋体" w:hint="eastAsia"/>
                <w:b/>
                <w:bCs/>
                <w:kern w:val="0"/>
                <w:szCs w:val="21"/>
              </w:rPr>
              <w:t>备注</w:t>
            </w:r>
          </w:p>
        </w:tc>
        <w:tc>
          <w:tcPr>
            <w:tcW w:w="1800" w:type="dxa"/>
            <w:vAlign w:val="center"/>
          </w:tcPr>
          <w:p w:rsidR="004C7FFE" w:rsidRPr="004C7FFE" w:rsidRDefault="004C7FFE" w:rsidP="00F91B06">
            <w:pPr>
              <w:widowControl/>
              <w:spacing w:line="320" w:lineRule="exact"/>
              <w:jc w:val="center"/>
              <w:rPr>
                <w:rFonts w:ascii="仿宋" w:eastAsia="仿宋" w:hAnsi="仿宋" w:cs="宋体"/>
                <w:b/>
                <w:bCs/>
                <w:kern w:val="0"/>
                <w:szCs w:val="21"/>
              </w:rPr>
            </w:pPr>
            <w:r w:rsidRPr="004C7FFE">
              <w:rPr>
                <w:rFonts w:ascii="仿宋" w:eastAsia="仿宋" w:hAnsi="仿宋" w:cs="宋体" w:hint="eastAsia"/>
                <w:b/>
                <w:bCs/>
                <w:kern w:val="0"/>
                <w:szCs w:val="21"/>
              </w:rPr>
              <w:t>归口部门</w:t>
            </w:r>
          </w:p>
        </w:tc>
      </w:tr>
      <w:tr w:rsidR="004C7FFE" w:rsidRPr="004C7FFE" w:rsidTr="00F91B06">
        <w:trPr>
          <w:trHeight w:val="499"/>
        </w:trPr>
        <w:tc>
          <w:tcPr>
            <w:tcW w:w="2175" w:type="dxa"/>
            <w:vMerge w:val="restart"/>
            <w:vAlign w:val="center"/>
          </w:tcPr>
          <w:p w:rsidR="004C7FFE" w:rsidRPr="004C7FFE" w:rsidRDefault="004C7FFE" w:rsidP="00F91B06">
            <w:pPr>
              <w:widowControl/>
              <w:spacing w:line="320" w:lineRule="exact"/>
              <w:jc w:val="center"/>
              <w:rPr>
                <w:rFonts w:ascii="仿宋" w:eastAsia="仿宋" w:hAnsi="仿宋" w:cs="宋体"/>
                <w:kern w:val="0"/>
                <w:szCs w:val="21"/>
              </w:rPr>
            </w:pPr>
            <w:r w:rsidRPr="004C7FFE">
              <w:rPr>
                <w:rFonts w:ascii="仿宋" w:eastAsia="仿宋" w:hAnsi="仿宋" w:cs="宋体" w:hint="eastAsia"/>
                <w:kern w:val="0"/>
                <w:szCs w:val="21"/>
              </w:rPr>
              <w:t>国家社科基金项目</w:t>
            </w:r>
          </w:p>
        </w:tc>
        <w:tc>
          <w:tcPr>
            <w:tcW w:w="2685" w:type="dxa"/>
            <w:vAlign w:val="center"/>
          </w:tcPr>
          <w:p w:rsidR="004C7FFE" w:rsidRPr="004C7FFE" w:rsidRDefault="004C7FFE" w:rsidP="00F91B06">
            <w:pPr>
              <w:widowControl/>
              <w:spacing w:line="320" w:lineRule="exact"/>
              <w:jc w:val="center"/>
              <w:rPr>
                <w:rFonts w:ascii="仿宋" w:eastAsia="仿宋" w:hAnsi="仿宋" w:cs="宋体"/>
                <w:kern w:val="0"/>
                <w:szCs w:val="21"/>
              </w:rPr>
            </w:pPr>
            <w:r w:rsidRPr="004C7FFE">
              <w:rPr>
                <w:rFonts w:ascii="仿宋" w:eastAsia="仿宋" w:hAnsi="仿宋" w:cs="宋体" w:hint="eastAsia"/>
                <w:kern w:val="0"/>
                <w:szCs w:val="21"/>
              </w:rPr>
              <w:t>重大招标项目</w:t>
            </w:r>
          </w:p>
        </w:tc>
        <w:tc>
          <w:tcPr>
            <w:tcW w:w="2520" w:type="dxa"/>
            <w:noWrap/>
            <w:vAlign w:val="center"/>
          </w:tcPr>
          <w:p w:rsidR="004C7FFE" w:rsidRPr="004C7FFE" w:rsidRDefault="004C7FFE" w:rsidP="00F91B06">
            <w:pPr>
              <w:widowControl/>
              <w:spacing w:line="320" w:lineRule="exact"/>
              <w:jc w:val="center"/>
              <w:rPr>
                <w:rFonts w:ascii="仿宋" w:eastAsia="仿宋" w:hAnsi="仿宋" w:cs="宋体"/>
                <w:kern w:val="0"/>
                <w:szCs w:val="21"/>
              </w:rPr>
            </w:pPr>
          </w:p>
        </w:tc>
        <w:tc>
          <w:tcPr>
            <w:tcW w:w="1800" w:type="dxa"/>
            <w:vMerge w:val="restart"/>
            <w:vAlign w:val="center"/>
          </w:tcPr>
          <w:p w:rsidR="004C7FFE" w:rsidRPr="004C7FFE" w:rsidRDefault="004C7FFE" w:rsidP="00F91B06">
            <w:pPr>
              <w:widowControl/>
              <w:spacing w:line="320" w:lineRule="exact"/>
              <w:jc w:val="center"/>
              <w:rPr>
                <w:rFonts w:ascii="仿宋" w:eastAsia="仿宋" w:hAnsi="仿宋" w:cs="宋体"/>
                <w:kern w:val="0"/>
                <w:szCs w:val="21"/>
              </w:rPr>
            </w:pPr>
            <w:r w:rsidRPr="004C7FFE">
              <w:rPr>
                <w:rFonts w:ascii="仿宋" w:eastAsia="仿宋" w:hAnsi="仿宋" w:cs="宋体" w:hint="eastAsia"/>
                <w:kern w:val="0"/>
                <w:szCs w:val="21"/>
              </w:rPr>
              <w:t>全国哲学社会科学规划办公室（</w:t>
            </w:r>
            <w:proofErr w:type="gramStart"/>
            <w:r w:rsidRPr="004C7FFE">
              <w:rPr>
                <w:rFonts w:ascii="仿宋" w:eastAsia="仿宋" w:hAnsi="仿宋" w:cs="宋体" w:hint="eastAsia"/>
                <w:kern w:val="0"/>
                <w:szCs w:val="21"/>
              </w:rPr>
              <w:t>通过市哲社办</w:t>
            </w:r>
            <w:proofErr w:type="gramEnd"/>
            <w:r w:rsidRPr="004C7FFE">
              <w:rPr>
                <w:rFonts w:ascii="仿宋" w:eastAsia="仿宋" w:hAnsi="仿宋" w:cs="宋体" w:hint="eastAsia"/>
                <w:kern w:val="0"/>
                <w:szCs w:val="21"/>
              </w:rPr>
              <w:t>统一审核上报）</w:t>
            </w:r>
          </w:p>
        </w:tc>
      </w:tr>
      <w:tr w:rsidR="004C7FFE" w:rsidRPr="004C7FFE" w:rsidTr="00F91B06">
        <w:trPr>
          <w:trHeight w:val="499"/>
        </w:trPr>
        <w:tc>
          <w:tcPr>
            <w:tcW w:w="2175" w:type="dxa"/>
            <w:vMerge/>
            <w:vAlign w:val="center"/>
          </w:tcPr>
          <w:p w:rsidR="004C7FFE" w:rsidRPr="004C7FFE" w:rsidRDefault="004C7FFE" w:rsidP="00F91B06">
            <w:pPr>
              <w:widowControl/>
              <w:spacing w:line="320" w:lineRule="exact"/>
              <w:jc w:val="center"/>
              <w:rPr>
                <w:rFonts w:ascii="仿宋" w:eastAsia="仿宋" w:hAnsi="仿宋" w:cs="宋体"/>
                <w:kern w:val="0"/>
                <w:szCs w:val="21"/>
              </w:rPr>
            </w:pPr>
          </w:p>
        </w:tc>
        <w:tc>
          <w:tcPr>
            <w:tcW w:w="2685" w:type="dxa"/>
            <w:vAlign w:val="center"/>
          </w:tcPr>
          <w:p w:rsidR="004C7FFE" w:rsidRPr="004C7FFE" w:rsidRDefault="004C7FFE" w:rsidP="00F91B06">
            <w:pPr>
              <w:widowControl/>
              <w:spacing w:line="320" w:lineRule="exact"/>
              <w:jc w:val="center"/>
              <w:rPr>
                <w:rFonts w:ascii="仿宋" w:eastAsia="仿宋" w:hAnsi="仿宋" w:cs="宋体"/>
                <w:kern w:val="0"/>
                <w:szCs w:val="21"/>
              </w:rPr>
            </w:pPr>
            <w:r w:rsidRPr="004C7FFE">
              <w:rPr>
                <w:rFonts w:ascii="仿宋" w:eastAsia="仿宋" w:hAnsi="仿宋" w:cs="宋体" w:hint="eastAsia"/>
                <w:kern w:val="0"/>
                <w:szCs w:val="21"/>
              </w:rPr>
              <w:t>重点项目</w:t>
            </w:r>
          </w:p>
        </w:tc>
        <w:tc>
          <w:tcPr>
            <w:tcW w:w="2520" w:type="dxa"/>
            <w:noWrap/>
            <w:vAlign w:val="center"/>
          </w:tcPr>
          <w:p w:rsidR="004C7FFE" w:rsidRPr="004C7FFE" w:rsidRDefault="004C7FFE" w:rsidP="00F91B06">
            <w:pPr>
              <w:widowControl/>
              <w:spacing w:line="320" w:lineRule="exact"/>
              <w:jc w:val="center"/>
              <w:rPr>
                <w:rFonts w:ascii="仿宋" w:eastAsia="仿宋" w:hAnsi="仿宋" w:cs="宋体"/>
                <w:kern w:val="0"/>
                <w:szCs w:val="21"/>
              </w:rPr>
            </w:pPr>
          </w:p>
        </w:tc>
        <w:tc>
          <w:tcPr>
            <w:tcW w:w="1800" w:type="dxa"/>
            <w:vMerge/>
            <w:vAlign w:val="center"/>
          </w:tcPr>
          <w:p w:rsidR="004C7FFE" w:rsidRPr="004C7FFE" w:rsidRDefault="004C7FFE" w:rsidP="00F91B06">
            <w:pPr>
              <w:widowControl/>
              <w:spacing w:line="320" w:lineRule="exact"/>
              <w:jc w:val="center"/>
              <w:rPr>
                <w:rFonts w:ascii="仿宋" w:eastAsia="仿宋" w:hAnsi="仿宋" w:cs="宋体"/>
                <w:kern w:val="0"/>
                <w:szCs w:val="21"/>
              </w:rPr>
            </w:pPr>
          </w:p>
        </w:tc>
      </w:tr>
      <w:tr w:rsidR="004C7FFE" w:rsidRPr="004C7FFE" w:rsidTr="00F91B06">
        <w:trPr>
          <w:trHeight w:val="499"/>
        </w:trPr>
        <w:tc>
          <w:tcPr>
            <w:tcW w:w="2175" w:type="dxa"/>
            <w:vMerge/>
            <w:vAlign w:val="center"/>
          </w:tcPr>
          <w:p w:rsidR="004C7FFE" w:rsidRPr="004C7FFE" w:rsidRDefault="004C7FFE" w:rsidP="00F91B06">
            <w:pPr>
              <w:widowControl/>
              <w:spacing w:line="320" w:lineRule="exact"/>
              <w:jc w:val="center"/>
              <w:rPr>
                <w:rFonts w:ascii="仿宋" w:eastAsia="仿宋" w:hAnsi="仿宋" w:cs="宋体"/>
                <w:kern w:val="0"/>
                <w:szCs w:val="21"/>
              </w:rPr>
            </w:pPr>
          </w:p>
        </w:tc>
        <w:tc>
          <w:tcPr>
            <w:tcW w:w="2685" w:type="dxa"/>
            <w:vAlign w:val="center"/>
          </w:tcPr>
          <w:p w:rsidR="004C7FFE" w:rsidRPr="004C7FFE" w:rsidRDefault="004C7FFE" w:rsidP="00F91B06">
            <w:pPr>
              <w:widowControl/>
              <w:spacing w:line="320" w:lineRule="exact"/>
              <w:jc w:val="center"/>
              <w:rPr>
                <w:rFonts w:ascii="仿宋" w:eastAsia="仿宋" w:hAnsi="仿宋" w:cs="宋体"/>
                <w:kern w:val="0"/>
                <w:szCs w:val="21"/>
              </w:rPr>
            </w:pPr>
            <w:r w:rsidRPr="004C7FFE">
              <w:rPr>
                <w:rFonts w:ascii="仿宋" w:eastAsia="仿宋" w:hAnsi="仿宋" w:cs="宋体" w:hint="eastAsia"/>
                <w:kern w:val="0"/>
                <w:szCs w:val="21"/>
              </w:rPr>
              <w:t>一般项目</w:t>
            </w:r>
          </w:p>
        </w:tc>
        <w:tc>
          <w:tcPr>
            <w:tcW w:w="2520" w:type="dxa"/>
            <w:noWrap/>
            <w:vAlign w:val="center"/>
          </w:tcPr>
          <w:p w:rsidR="004C7FFE" w:rsidRPr="004C7FFE" w:rsidRDefault="004C7FFE" w:rsidP="00F91B06">
            <w:pPr>
              <w:widowControl/>
              <w:spacing w:line="320" w:lineRule="exact"/>
              <w:jc w:val="center"/>
              <w:rPr>
                <w:rFonts w:ascii="仿宋" w:eastAsia="仿宋" w:hAnsi="仿宋" w:cs="宋体"/>
                <w:kern w:val="0"/>
                <w:szCs w:val="21"/>
              </w:rPr>
            </w:pPr>
          </w:p>
        </w:tc>
        <w:tc>
          <w:tcPr>
            <w:tcW w:w="1800" w:type="dxa"/>
            <w:vMerge/>
            <w:vAlign w:val="center"/>
          </w:tcPr>
          <w:p w:rsidR="004C7FFE" w:rsidRPr="004C7FFE" w:rsidRDefault="004C7FFE" w:rsidP="00F91B06">
            <w:pPr>
              <w:widowControl/>
              <w:spacing w:line="320" w:lineRule="exact"/>
              <w:jc w:val="center"/>
              <w:rPr>
                <w:rFonts w:ascii="仿宋" w:eastAsia="仿宋" w:hAnsi="仿宋" w:cs="宋体"/>
                <w:kern w:val="0"/>
                <w:szCs w:val="21"/>
              </w:rPr>
            </w:pPr>
          </w:p>
        </w:tc>
      </w:tr>
      <w:tr w:rsidR="004C7FFE" w:rsidRPr="004C7FFE" w:rsidTr="00F91B06">
        <w:trPr>
          <w:trHeight w:val="499"/>
        </w:trPr>
        <w:tc>
          <w:tcPr>
            <w:tcW w:w="2175" w:type="dxa"/>
            <w:vMerge/>
            <w:vAlign w:val="center"/>
          </w:tcPr>
          <w:p w:rsidR="004C7FFE" w:rsidRPr="004C7FFE" w:rsidRDefault="004C7FFE" w:rsidP="00F91B06">
            <w:pPr>
              <w:widowControl/>
              <w:spacing w:line="320" w:lineRule="exact"/>
              <w:jc w:val="center"/>
              <w:rPr>
                <w:rFonts w:ascii="仿宋" w:eastAsia="仿宋" w:hAnsi="仿宋" w:cs="宋体"/>
                <w:kern w:val="0"/>
                <w:szCs w:val="21"/>
              </w:rPr>
            </w:pPr>
          </w:p>
        </w:tc>
        <w:tc>
          <w:tcPr>
            <w:tcW w:w="2685" w:type="dxa"/>
            <w:vAlign w:val="center"/>
          </w:tcPr>
          <w:p w:rsidR="004C7FFE" w:rsidRPr="004C7FFE" w:rsidRDefault="004C7FFE" w:rsidP="00F91B06">
            <w:pPr>
              <w:widowControl/>
              <w:spacing w:line="320" w:lineRule="exact"/>
              <w:jc w:val="center"/>
              <w:rPr>
                <w:rFonts w:ascii="仿宋" w:eastAsia="仿宋" w:hAnsi="仿宋" w:cs="宋体"/>
                <w:kern w:val="0"/>
                <w:szCs w:val="21"/>
              </w:rPr>
            </w:pPr>
            <w:r w:rsidRPr="004C7FFE">
              <w:rPr>
                <w:rFonts w:ascii="仿宋" w:eastAsia="仿宋" w:hAnsi="仿宋" w:cs="宋体" w:hint="eastAsia"/>
                <w:kern w:val="0"/>
                <w:szCs w:val="21"/>
              </w:rPr>
              <w:t>青年项目</w:t>
            </w:r>
          </w:p>
        </w:tc>
        <w:tc>
          <w:tcPr>
            <w:tcW w:w="2520" w:type="dxa"/>
            <w:noWrap/>
            <w:vAlign w:val="center"/>
          </w:tcPr>
          <w:p w:rsidR="004C7FFE" w:rsidRPr="004C7FFE" w:rsidRDefault="004C7FFE" w:rsidP="00F91B06">
            <w:pPr>
              <w:widowControl/>
              <w:spacing w:line="320" w:lineRule="exact"/>
              <w:jc w:val="center"/>
              <w:rPr>
                <w:rFonts w:ascii="仿宋" w:eastAsia="仿宋" w:hAnsi="仿宋" w:cs="宋体"/>
                <w:kern w:val="0"/>
                <w:szCs w:val="21"/>
              </w:rPr>
            </w:pPr>
          </w:p>
        </w:tc>
        <w:tc>
          <w:tcPr>
            <w:tcW w:w="1800" w:type="dxa"/>
            <w:vMerge/>
            <w:vAlign w:val="center"/>
          </w:tcPr>
          <w:p w:rsidR="004C7FFE" w:rsidRPr="004C7FFE" w:rsidRDefault="004C7FFE" w:rsidP="00F91B06">
            <w:pPr>
              <w:widowControl/>
              <w:spacing w:line="320" w:lineRule="exact"/>
              <w:jc w:val="center"/>
              <w:rPr>
                <w:rFonts w:ascii="仿宋" w:eastAsia="仿宋" w:hAnsi="仿宋" w:cs="宋体"/>
                <w:kern w:val="0"/>
                <w:szCs w:val="21"/>
              </w:rPr>
            </w:pPr>
          </w:p>
        </w:tc>
      </w:tr>
      <w:tr w:rsidR="004C7FFE" w:rsidRPr="004C7FFE" w:rsidTr="00F91B06">
        <w:trPr>
          <w:trHeight w:val="499"/>
        </w:trPr>
        <w:tc>
          <w:tcPr>
            <w:tcW w:w="2175" w:type="dxa"/>
            <w:vMerge/>
            <w:vAlign w:val="center"/>
          </w:tcPr>
          <w:p w:rsidR="004C7FFE" w:rsidRPr="004C7FFE" w:rsidRDefault="004C7FFE" w:rsidP="00F91B06">
            <w:pPr>
              <w:widowControl/>
              <w:spacing w:line="320" w:lineRule="exact"/>
              <w:jc w:val="center"/>
              <w:rPr>
                <w:rFonts w:ascii="仿宋" w:eastAsia="仿宋" w:hAnsi="仿宋" w:cs="宋体"/>
                <w:kern w:val="0"/>
                <w:szCs w:val="21"/>
              </w:rPr>
            </w:pPr>
          </w:p>
        </w:tc>
        <w:tc>
          <w:tcPr>
            <w:tcW w:w="2685" w:type="dxa"/>
            <w:vAlign w:val="center"/>
          </w:tcPr>
          <w:p w:rsidR="004C7FFE" w:rsidRPr="004C7FFE" w:rsidRDefault="004C7FFE" w:rsidP="00F91B06">
            <w:pPr>
              <w:widowControl/>
              <w:spacing w:line="320" w:lineRule="exact"/>
              <w:jc w:val="center"/>
              <w:rPr>
                <w:rFonts w:ascii="仿宋" w:eastAsia="仿宋" w:hAnsi="仿宋" w:cs="宋体"/>
                <w:kern w:val="0"/>
                <w:szCs w:val="21"/>
              </w:rPr>
            </w:pPr>
            <w:r w:rsidRPr="004C7FFE">
              <w:rPr>
                <w:rFonts w:ascii="仿宋" w:eastAsia="仿宋" w:hAnsi="仿宋" w:cs="宋体" w:hint="eastAsia"/>
                <w:kern w:val="0"/>
                <w:szCs w:val="21"/>
              </w:rPr>
              <w:t>后期资助项目</w:t>
            </w:r>
          </w:p>
        </w:tc>
        <w:tc>
          <w:tcPr>
            <w:tcW w:w="2520" w:type="dxa"/>
            <w:noWrap/>
            <w:vAlign w:val="center"/>
          </w:tcPr>
          <w:p w:rsidR="004C7FFE" w:rsidRPr="004C7FFE" w:rsidRDefault="004C7FFE" w:rsidP="00F91B06">
            <w:pPr>
              <w:widowControl/>
              <w:spacing w:line="320" w:lineRule="exact"/>
              <w:jc w:val="center"/>
              <w:rPr>
                <w:rFonts w:ascii="仿宋" w:eastAsia="仿宋" w:hAnsi="仿宋" w:cs="宋体"/>
                <w:kern w:val="0"/>
                <w:szCs w:val="21"/>
              </w:rPr>
            </w:pPr>
          </w:p>
        </w:tc>
        <w:tc>
          <w:tcPr>
            <w:tcW w:w="1800" w:type="dxa"/>
            <w:vMerge/>
            <w:vAlign w:val="center"/>
          </w:tcPr>
          <w:p w:rsidR="004C7FFE" w:rsidRPr="004C7FFE" w:rsidRDefault="004C7FFE" w:rsidP="00F91B06">
            <w:pPr>
              <w:widowControl/>
              <w:spacing w:line="320" w:lineRule="exact"/>
              <w:jc w:val="center"/>
              <w:rPr>
                <w:rFonts w:ascii="仿宋" w:eastAsia="仿宋" w:hAnsi="仿宋" w:cs="宋体"/>
                <w:kern w:val="0"/>
                <w:szCs w:val="21"/>
              </w:rPr>
            </w:pPr>
          </w:p>
        </w:tc>
      </w:tr>
      <w:tr w:rsidR="004C7FFE" w:rsidRPr="004C7FFE" w:rsidTr="00F91B06">
        <w:trPr>
          <w:trHeight w:val="499"/>
        </w:trPr>
        <w:tc>
          <w:tcPr>
            <w:tcW w:w="2175" w:type="dxa"/>
            <w:vMerge w:val="restart"/>
            <w:vAlign w:val="center"/>
          </w:tcPr>
          <w:p w:rsidR="004C7FFE" w:rsidRPr="004C7FFE" w:rsidRDefault="004C7FFE" w:rsidP="00F91B06">
            <w:pPr>
              <w:widowControl/>
              <w:spacing w:line="320" w:lineRule="exact"/>
              <w:jc w:val="center"/>
              <w:rPr>
                <w:rFonts w:ascii="仿宋" w:eastAsia="仿宋" w:hAnsi="仿宋" w:cs="宋体"/>
                <w:kern w:val="0"/>
                <w:szCs w:val="21"/>
              </w:rPr>
            </w:pPr>
            <w:r w:rsidRPr="004C7FFE">
              <w:rPr>
                <w:rFonts w:ascii="仿宋" w:eastAsia="仿宋" w:hAnsi="仿宋" w:cs="宋体" w:hint="eastAsia"/>
                <w:kern w:val="0"/>
                <w:szCs w:val="21"/>
              </w:rPr>
              <w:t>全国教育科学研究“十一五”规划项目</w:t>
            </w:r>
          </w:p>
        </w:tc>
        <w:tc>
          <w:tcPr>
            <w:tcW w:w="2685" w:type="dxa"/>
            <w:vAlign w:val="center"/>
          </w:tcPr>
          <w:p w:rsidR="004C7FFE" w:rsidRPr="004C7FFE" w:rsidRDefault="004C7FFE" w:rsidP="00F91B06">
            <w:pPr>
              <w:widowControl/>
              <w:spacing w:line="320" w:lineRule="exact"/>
              <w:jc w:val="center"/>
              <w:rPr>
                <w:rFonts w:ascii="仿宋" w:eastAsia="仿宋" w:hAnsi="仿宋" w:cs="宋体"/>
                <w:kern w:val="0"/>
                <w:szCs w:val="21"/>
              </w:rPr>
            </w:pPr>
            <w:r w:rsidRPr="004C7FFE">
              <w:rPr>
                <w:rFonts w:ascii="仿宋" w:eastAsia="仿宋" w:hAnsi="仿宋" w:cs="宋体" w:hint="eastAsia"/>
                <w:kern w:val="0"/>
                <w:szCs w:val="21"/>
              </w:rPr>
              <w:t>国家重大项目</w:t>
            </w:r>
          </w:p>
        </w:tc>
        <w:tc>
          <w:tcPr>
            <w:tcW w:w="2520" w:type="dxa"/>
            <w:vMerge w:val="restart"/>
            <w:vAlign w:val="center"/>
          </w:tcPr>
          <w:p w:rsidR="004C7FFE" w:rsidRPr="004C7FFE" w:rsidRDefault="004C7FFE" w:rsidP="00F91B06">
            <w:pPr>
              <w:widowControl/>
              <w:spacing w:line="320" w:lineRule="exact"/>
              <w:jc w:val="center"/>
              <w:rPr>
                <w:rFonts w:ascii="仿宋" w:eastAsia="仿宋" w:hAnsi="仿宋" w:cs="宋体"/>
                <w:kern w:val="0"/>
                <w:szCs w:val="21"/>
              </w:rPr>
            </w:pPr>
            <w:r w:rsidRPr="004C7FFE">
              <w:rPr>
                <w:rFonts w:ascii="仿宋" w:eastAsia="仿宋" w:hAnsi="仿宋" w:cs="宋体" w:hint="eastAsia"/>
                <w:kern w:val="0"/>
                <w:szCs w:val="21"/>
              </w:rPr>
              <w:t>国家社科基金项目教育学单列学科</w:t>
            </w:r>
          </w:p>
        </w:tc>
        <w:tc>
          <w:tcPr>
            <w:tcW w:w="1800" w:type="dxa"/>
            <w:vMerge w:val="restart"/>
            <w:vAlign w:val="center"/>
          </w:tcPr>
          <w:p w:rsidR="004C7FFE" w:rsidRPr="004C7FFE" w:rsidRDefault="004C7FFE" w:rsidP="00F91B06">
            <w:pPr>
              <w:widowControl/>
              <w:spacing w:line="320" w:lineRule="exact"/>
              <w:jc w:val="center"/>
              <w:rPr>
                <w:rFonts w:ascii="仿宋" w:eastAsia="仿宋" w:hAnsi="仿宋" w:cs="宋体"/>
                <w:kern w:val="0"/>
                <w:szCs w:val="21"/>
              </w:rPr>
            </w:pPr>
            <w:r w:rsidRPr="004C7FFE">
              <w:rPr>
                <w:rFonts w:ascii="仿宋" w:eastAsia="仿宋" w:hAnsi="仿宋" w:cs="宋体" w:hint="eastAsia"/>
                <w:kern w:val="0"/>
                <w:szCs w:val="21"/>
              </w:rPr>
              <w:t>全国教育科学规划领导小组办公室（通过市教委统一上报）</w:t>
            </w:r>
          </w:p>
        </w:tc>
      </w:tr>
      <w:tr w:rsidR="004C7FFE" w:rsidRPr="004C7FFE" w:rsidTr="00F91B06">
        <w:trPr>
          <w:trHeight w:val="499"/>
        </w:trPr>
        <w:tc>
          <w:tcPr>
            <w:tcW w:w="2175" w:type="dxa"/>
            <w:vMerge/>
            <w:vAlign w:val="center"/>
          </w:tcPr>
          <w:p w:rsidR="004C7FFE" w:rsidRPr="004C7FFE" w:rsidRDefault="004C7FFE" w:rsidP="00F91B06">
            <w:pPr>
              <w:widowControl/>
              <w:spacing w:line="320" w:lineRule="exact"/>
              <w:jc w:val="center"/>
              <w:rPr>
                <w:rFonts w:ascii="仿宋" w:eastAsia="仿宋" w:hAnsi="仿宋" w:cs="宋体"/>
                <w:kern w:val="0"/>
                <w:szCs w:val="21"/>
              </w:rPr>
            </w:pPr>
          </w:p>
        </w:tc>
        <w:tc>
          <w:tcPr>
            <w:tcW w:w="2685" w:type="dxa"/>
            <w:vAlign w:val="center"/>
          </w:tcPr>
          <w:p w:rsidR="004C7FFE" w:rsidRPr="004C7FFE" w:rsidRDefault="004C7FFE" w:rsidP="00F91B06">
            <w:pPr>
              <w:widowControl/>
              <w:spacing w:line="320" w:lineRule="exact"/>
              <w:jc w:val="center"/>
              <w:rPr>
                <w:rFonts w:ascii="仿宋" w:eastAsia="仿宋" w:hAnsi="仿宋" w:cs="宋体"/>
                <w:kern w:val="0"/>
                <w:szCs w:val="21"/>
              </w:rPr>
            </w:pPr>
            <w:r w:rsidRPr="004C7FFE">
              <w:rPr>
                <w:rFonts w:ascii="仿宋" w:eastAsia="仿宋" w:hAnsi="仿宋" w:cs="宋体" w:hint="eastAsia"/>
                <w:kern w:val="0"/>
                <w:szCs w:val="21"/>
              </w:rPr>
              <w:t>国家重点项目</w:t>
            </w:r>
          </w:p>
        </w:tc>
        <w:tc>
          <w:tcPr>
            <w:tcW w:w="2520" w:type="dxa"/>
            <w:vMerge/>
            <w:vAlign w:val="center"/>
          </w:tcPr>
          <w:p w:rsidR="004C7FFE" w:rsidRPr="004C7FFE" w:rsidRDefault="004C7FFE" w:rsidP="00F91B06">
            <w:pPr>
              <w:widowControl/>
              <w:spacing w:line="320" w:lineRule="exact"/>
              <w:jc w:val="center"/>
              <w:rPr>
                <w:rFonts w:ascii="仿宋" w:eastAsia="仿宋" w:hAnsi="仿宋" w:cs="宋体"/>
                <w:kern w:val="0"/>
                <w:szCs w:val="21"/>
              </w:rPr>
            </w:pPr>
          </w:p>
        </w:tc>
        <w:tc>
          <w:tcPr>
            <w:tcW w:w="1800" w:type="dxa"/>
            <w:vMerge/>
            <w:vAlign w:val="center"/>
          </w:tcPr>
          <w:p w:rsidR="004C7FFE" w:rsidRPr="004C7FFE" w:rsidRDefault="004C7FFE" w:rsidP="00F91B06">
            <w:pPr>
              <w:widowControl/>
              <w:spacing w:line="320" w:lineRule="exact"/>
              <w:jc w:val="center"/>
              <w:rPr>
                <w:rFonts w:ascii="仿宋" w:eastAsia="仿宋" w:hAnsi="仿宋" w:cs="宋体"/>
                <w:kern w:val="0"/>
                <w:szCs w:val="21"/>
              </w:rPr>
            </w:pPr>
          </w:p>
        </w:tc>
      </w:tr>
      <w:tr w:rsidR="004C7FFE" w:rsidRPr="004C7FFE" w:rsidTr="00F91B06">
        <w:trPr>
          <w:trHeight w:val="499"/>
        </w:trPr>
        <w:tc>
          <w:tcPr>
            <w:tcW w:w="2175" w:type="dxa"/>
            <w:vMerge/>
            <w:vAlign w:val="center"/>
          </w:tcPr>
          <w:p w:rsidR="004C7FFE" w:rsidRPr="004C7FFE" w:rsidRDefault="004C7FFE" w:rsidP="00F91B06">
            <w:pPr>
              <w:widowControl/>
              <w:spacing w:line="320" w:lineRule="exact"/>
              <w:jc w:val="center"/>
              <w:rPr>
                <w:rFonts w:ascii="仿宋" w:eastAsia="仿宋" w:hAnsi="仿宋" w:cs="宋体"/>
                <w:kern w:val="0"/>
                <w:szCs w:val="21"/>
              </w:rPr>
            </w:pPr>
          </w:p>
        </w:tc>
        <w:tc>
          <w:tcPr>
            <w:tcW w:w="2685" w:type="dxa"/>
            <w:vAlign w:val="center"/>
          </w:tcPr>
          <w:p w:rsidR="004C7FFE" w:rsidRPr="004C7FFE" w:rsidRDefault="004C7FFE" w:rsidP="00F91B06">
            <w:pPr>
              <w:widowControl/>
              <w:spacing w:line="320" w:lineRule="exact"/>
              <w:jc w:val="center"/>
              <w:rPr>
                <w:rFonts w:ascii="仿宋" w:eastAsia="仿宋" w:hAnsi="仿宋" w:cs="宋体"/>
                <w:kern w:val="0"/>
                <w:szCs w:val="21"/>
              </w:rPr>
            </w:pPr>
            <w:r w:rsidRPr="004C7FFE">
              <w:rPr>
                <w:rFonts w:ascii="仿宋" w:eastAsia="仿宋" w:hAnsi="仿宋" w:cs="宋体" w:hint="eastAsia"/>
                <w:kern w:val="0"/>
                <w:szCs w:val="21"/>
              </w:rPr>
              <w:t>国家一般项目</w:t>
            </w:r>
          </w:p>
        </w:tc>
        <w:tc>
          <w:tcPr>
            <w:tcW w:w="2520" w:type="dxa"/>
            <w:vMerge/>
            <w:vAlign w:val="center"/>
          </w:tcPr>
          <w:p w:rsidR="004C7FFE" w:rsidRPr="004C7FFE" w:rsidRDefault="004C7FFE" w:rsidP="00F91B06">
            <w:pPr>
              <w:widowControl/>
              <w:spacing w:line="320" w:lineRule="exact"/>
              <w:jc w:val="center"/>
              <w:rPr>
                <w:rFonts w:ascii="仿宋" w:eastAsia="仿宋" w:hAnsi="仿宋" w:cs="宋体"/>
                <w:kern w:val="0"/>
                <w:szCs w:val="21"/>
              </w:rPr>
            </w:pPr>
          </w:p>
        </w:tc>
        <w:tc>
          <w:tcPr>
            <w:tcW w:w="1800" w:type="dxa"/>
            <w:vMerge/>
            <w:vAlign w:val="center"/>
          </w:tcPr>
          <w:p w:rsidR="004C7FFE" w:rsidRPr="004C7FFE" w:rsidRDefault="004C7FFE" w:rsidP="00F91B06">
            <w:pPr>
              <w:widowControl/>
              <w:spacing w:line="320" w:lineRule="exact"/>
              <w:jc w:val="center"/>
              <w:rPr>
                <w:rFonts w:ascii="仿宋" w:eastAsia="仿宋" w:hAnsi="仿宋" w:cs="宋体"/>
                <w:kern w:val="0"/>
                <w:szCs w:val="21"/>
              </w:rPr>
            </w:pPr>
          </w:p>
        </w:tc>
      </w:tr>
      <w:tr w:rsidR="004C7FFE" w:rsidRPr="004C7FFE" w:rsidTr="00F91B06">
        <w:trPr>
          <w:trHeight w:val="499"/>
        </w:trPr>
        <w:tc>
          <w:tcPr>
            <w:tcW w:w="2175" w:type="dxa"/>
            <w:vMerge/>
            <w:vAlign w:val="center"/>
          </w:tcPr>
          <w:p w:rsidR="004C7FFE" w:rsidRPr="004C7FFE" w:rsidRDefault="004C7FFE" w:rsidP="00F91B06">
            <w:pPr>
              <w:widowControl/>
              <w:spacing w:line="320" w:lineRule="exact"/>
              <w:jc w:val="center"/>
              <w:rPr>
                <w:rFonts w:ascii="仿宋" w:eastAsia="仿宋" w:hAnsi="仿宋" w:cs="宋体"/>
                <w:kern w:val="0"/>
                <w:szCs w:val="21"/>
              </w:rPr>
            </w:pPr>
          </w:p>
        </w:tc>
        <w:tc>
          <w:tcPr>
            <w:tcW w:w="2685" w:type="dxa"/>
            <w:vAlign w:val="center"/>
          </w:tcPr>
          <w:p w:rsidR="004C7FFE" w:rsidRPr="004C7FFE" w:rsidRDefault="004C7FFE" w:rsidP="00F91B06">
            <w:pPr>
              <w:widowControl/>
              <w:spacing w:line="320" w:lineRule="exact"/>
              <w:jc w:val="center"/>
              <w:rPr>
                <w:rFonts w:ascii="仿宋" w:eastAsia="仿宋" w:hAnsi="仿宋" w:cs="宋体"/>
                <w:kern w:val="0"/>
                <w:szCs w:val="21"/>
              </w:rPr>
            </w:pPr>
            <w:r w:rsidRPr="004C7FFE">
              <w:rPr>
                <w:rFonts w:ascii="仿宋" w:eastAsia="仿宋" w:hAnsi="仿宋" w:cs="宋体" w:hint="eastAsia"/>
                <w:kern w:val="0"/>
                <w:szCs w:val="21"/>
              </w:rPr>
              <w:t>国家青年基金项目</w:t>
            </w:r>
          </w:p>
        </w:tc>
        <w:tc>
          <w:tcPr>
            <w:tcW w:w="2520" w:type="dxa"/>
            <w:vMerge/>
            <w:vAlign w:val="center"/>
          </w:tcPr>
          <w:p w:rsidR="004C7FFE" w:rsidRPr="004C7FFE" w:rsidRDefault="004C7FFE" w:rsidP="00F91B06">
            <w:pPr>
              <w:widowControl/>
              <w:spacing w:line="320" w:lineRule="exact"/>
              <w:jc w:val="center"/>
              <w:rPr>
                <w:rFonts w:ascii="仿宋" w:eastAsia="仿宋" w:hAnsi="仿宋" w:cs="宋体"/>
                <w:kern w:val="0"/>
                <w:szCs w:val="21"/>
              </w:rPr>
            </w:pPr>
          </w:p>
        </w:tc>
        <w:tc>
          <w:tcPr>
            <w:tcW w:w="1800" w:type="dxa"/>
            <w:vMerge/>
            <w:vAlign w:val="center"/>
          </w:tcPr>
          <w:p w:rsidR="004C7FFE" w:rsidRPr="004C7FFE" w:rsidRDefault="004C7FFE" w:rsidP="00F91B06">
            <w:pPr>
              <w:widowControl/>
              <w:spacing w:line="320" w:lineRule="exact"/>
              <w:jc w:val="center"/>
              <w:rPr>
                <w:rFonts w:ascii="仿宋" w:eastAsia="仿宋" w:hAnsi="仿宋" w:cs="宋体"/>
                <w:kern w:val="0"/>
                <w:szCs w:val="21"/>
              </w:rPr>
            </w:pPr>
          </w:p>
        </w:tc>
      </w:tr>
      <w:tr w:rsidR="004C7FFE" w:rsidRPr="004C7FFE" w:rsidTr="00F91B06">
        <w:trPr>
          <w:trHeight w:val="499"/>
        </w:trPr>
        <w:tc>
          <w:tcPr>
            <w:tcW w:w="2175" w:type="dxa"/>
            <w:vMerge/>
            <w:vAlign w:val="center"/>
          </w:tcPr>
          <w:p w:rsidR="004C7FFE" w:rsidRPr="004C7FFE" w:rsidRDefault="004C7FFE" w:rsidP="00F91B06">
            <w:pPr>
              <w:widowControl/>
              <w:spacing w:line="320" w:lineRule="exact"/>
              <w:jc w:val="center"/>
              <w:rPr>
                <w:rFonts w:ascii="仿宋" w:eastAsia="仿宋" w:hAnsi="仿宋" w:cs="宋体"/>
                <w:kern w:val="0"/>
                <w:szCs w:val="21"/>
              </w:rPr>
            </w:pPr>
          </w:p>
        </w:tc>
        <w:tc>
          <w:tcPr>
            <w:tcW w:w="2685" w:type="dxa"/>
            <w:vAlign w:val="center"/>
          </w:tcPr>
          <w:p w:rsidR="004C7FFE" w:rsidRPr="004C7FFE" w:rsidRDefault="004C7FFE" w:rsidP="00F91B06">
            <w:pPr>
              <w:widowControl/>
              <w:spacing w:line="320" w:lineRule="exact"/>
              <w:jc w:val="center"/>
              <w:rPr>
                <w:rFonts w:ascii="仿宋" w:eastAsia="仿宋" w:hAnsi="仿宋" w:cs="宋体"/>
                <w:kern w:val="0"/>
                <w:szCs w:val="21"/>
              </w:rPr>
            </w:pPr>
            <w:r w:rsidRPr="004C7FFE">
              <w:rPr>
                <w:rFonts w:ascii="仿宋" w:eastAsia="仿宋" w:hAnsi="仿宋" w:cs="宋体" w:hint="eastAsia"/>
                <w:kern w:val="0"/>
                <w:szCs w:val="21"/>
              </w:rPr>
              <w:t>教育部重点项目</w:t>
            </w:r>
          </w:p>
        </w:tc>
        <w:tc>
          <w:tcPr>
            <w:tcW w:w="2520" w:type="dxa"/>
            <w:noWrap/>
            <w:vAlign w:val="center"/>
          </w:tcPr>
          <w:p w:rsidR="004C7FFE" w:rsidRPr="004C7FFE" w:rsidRDefault="004C7FFE" w:rsidP="00F91B06">
            <w:pPr>
              <w:widowControl/>
              <w:spacing w:line="320" w:lineRule="exact"/>
              <w:jc w:val="center"/>
              <w:rPr>
                <w:rFonts w:ascii="仿宋" w:eastAsia="仿宋" w:hAnsi="仿宋" w:cs="宋体"/>
                <w:kern w:val="0"/>
                <w:szCs w:val="21"/>
              </w:rPr>
            </w:pPr>
          </w:p>
        </w:tc>
        <w:tc>
          <w:tcPr>
            <w:tcW w:w="1800" w:type="dxa"/>
            <w:vMerge/>
            <w:vAlign w:val="center"/>
          </w:tcPr>
          <w:p w:rsidR="004C7FFE" w:rsidRPr="004C7FFE" w:rsidRDefault="004C7FFE" w:rsidP="00F91B06">
            <w:pPr>
              <w:widowControl/>
              <w:spacing w:line="320" w:lineRule="exact"/>
              <w:jc w:val="center"/>
              <w:rPr>
                <w:rFonts w:ascii="仿宋" w:eastAsia="仿宋" w:hAnsi="仿宋" w:cs="宋体"/>
                <w:kern w:val="0"/>
                <w:szCs w:val="21"/>
              </w:rPr>
            </w:pPr>
          </w:p>
        </w:tc>
      </w:tr>
      <w:tr w:rsidR="004C7FFE" w:rsidRPr="004C7FFE" w:rsidTr="00F91B06">
        <w:trPr>
          <w:trHeight w:val="499"/>
        </w:trPr>
        <w:tc>
          <w:tcPr>
            <w:tcW w:w="2175" w:type="dxa"/>
            <w:vMerge/>
            <w:vAlign w:val="center"/>
          </w:tcPr>
          <w:p w:rsidR="004C7FFE" w:rsidRPr="004C7FFE" w:rsidRDefault="004C7FFE" w:rsidP="00F91B06">
            <w:pPr>
              <w:widowControl/>
              <w:spacing w:line="320" w:lineRule="exact"/>
              <w:jc w:val="center"/>
              <w:rPr>
                <w:rFonts w:ascii="仿宋" w:eastAsia="仿宋" w:hAnsi="仿宋" w:cs="宋体"/>
                <w:kern w:val="0"/>
                <w:szCs w:val="21"/>
              </w:rPr>
            </w:pPr>
          </w:p>
        </w:tc>
        <w:tc>
          <w:tcPr>
            <w:tcW w:w="2685" w:type="dxa"/>
            <w:vAlign w:val="center"/>
          </w:tcPr>
          <w:p w:rsidR="004C7FFE" w:rsidRPr="004C7FFE" w:rsidRDefault="004C7FFE" w:rsidP="00F91B06">
            <w:pPr>
              <w:widowControl/>
              <w:spacing w:line="320" w:lineRule="exact"/>
              <w:jc w:val="center"/>
              <w:rPr>
                <w:rFonts w:ascii="仿宋" w:eastAsia="仿宋" w:hAnsi="仿宋" w:cs="宋体"/>
                <w:kern w:val="0"/>
                <w:szCs w:val="21"/>
              </w:rPr>
            </w:pPr>
            <w:r w:rsidRPr="004C7FFE">
              <w:rPr>
                <w:rFonts w:ascii="仿宋" w:eastAsia="仿宋" w:hAnsi="仿宋" w:cs="宋体" w:hint="eastAsia"/>
                <w:kern w:val="0"/>
                <w:szCs w:val="21"/>
              </w:rPr>
              <w:t>教育部青年专项项目</w:t>
            </w:r>
          </w:p>
        </w:tc>
        <w:tc>
          <w:tcPr>
            <w:tcW w:w="2520" w:type="dxa"/>
            <w:noWrap/>
            <w:vAlign w:val="center"/>
          </w:tcPr>
          <w:p w:rsidR="004C7FFE" w:rsidRPr="004C7FFE" w:rsidRDefault="004C7FFE" w:rsidP="00F91B06">
            <w:pPr>
              <w:widowControl/>
              <w:spacing w:line="320" w:lineRule="exact"/>
              <w:jc w:val="center"/>
              <w:rPr>
                <w:rFonts w:ascii="仿宋" w:eastAsia="仿宋" w:hAnsi="仿宋" w:cs="宋体"/>
                <w:kern w:val="0"/>
                <w:szCs w:val="21"/>
              </w:rPr>
            </w:pPr>
          </w:p>
        </w:tc>
        <w:tc>
          <w:tcPr>
            <w:tcW w:w="1800" w:type="dxa"/>
            <w:vMerge/>
            <w:vAlign w:val="center"/>
          </w:tcPr>
          <w:p w:rsidR="004C7FFE" w:rsidRPr="004C7FFE" w:rsidRDefault="004C7FFE" w:rsidP="00F91B06">
            <w:pPr>
              <w:widowControl/>
              <w:spacing w:line="320" w:lineRule="exact"/>
              <w:jc w:val="center"/>
              <w:rPr>
                <w:rFonts w:ascii="仿宋" w:eastAsia="仿宋" w:hAnsi="仿宋" w:cs="宋体"/>
                <w:kern w:val="0"/>
                <w:szCs w:val="21"/>
              </w:rPr>
            </w:pPr>
          </w:p>
        </w:tc>
      </w:tr>
      <w:tr w:rsidR="004C7FFE" w:rsidRPr="004C7FFE" w:rsidTr="00F91B06">
        <w:trPr>
          <w:trHeight w:val="540"/>
        </w:trPr>
        <w:tc>
          <w:tcPr>
            <w:tcW w:w="2175" w:type="dxa"/>
            <w:vMerge/>
            <w:vAlign w:val="center"/>
          </w:tcPr>
          <w:p w:rsidR="004C7FFE" w:rsidRPr="004C7FFE" w:rsidRDefault="004C7FFE" w:rsidP="00F91B06">
            <w:pPr>
              <w:widowControl/>
              <w:spacing w:line="320" w:lineRule="exact"/>
              <w:jc w:val="center"/>
              <w:rPr>
                <w:rFonts w:ascii="仿宋" w:eastAsia="仿宋" w:hAnsi="仿宋" w:cs="宋体"/>
                <w:kern w:val="0"/>
                <w:szCs w:val="21"/>
              </w:rPr>
            </w:pPr>
          </w:p>
        </w:tc>
        <w:tc>
          <w:tcPr>
            <w:tcW w:w="2685" w:type="dxa"/>
            <w:vAlign w:val="center"/>
          </w:tcPr>
          <w:p w:rsidR="004C7FFE" w:rsidRPr="004C7FFE" w:rsidRDefault="004C7FFE" w:rsidP="00F91B06">
            <w:pPr>
              <w:widowControl/>
              <w:spacing w:line="320" w:lineRule="exact"/>
              <w:jc w:val="center"/>
              <w:rPr>
                <w:rFonts w:ascii="仿宋" w:eastAsia="仿宋" w:hAnsi="仿宋" w:cs="宋体"/>
                <w:kern w:val="0"/>
                <w:szCs w:val="21"/>
              </w:rPr>
            </w:pPr>
            <w:r w:rsidRPr="004C7FFE">
              <w:rPr>
                <w:rFonts w:ascii="仿宋" w:eastAsia="仿宋" w:hAnsi="仿宋" w:cs="宋体" w:hint="eastAsia"/>
                <w:kern w:val="0"/>
                <w:szCs w:val="21"/>
              </w:rPr>
              <w:t>教育部规划或教育部专项</w:t>
            </w:r>
          </w:p>
        </w:tc>
        <w:tc>
          <w:tcPr>
            <w:tcW w:w="2520" w:type="dxa"/>
            <w:noWrap/>
            <w:vAlign w:val="center"/>
          </w:tcPr>
          <w:p w:rsidR="004C7FFE" w:rsidRPr="004C7FFE" w:rsidRDefault="004C7FFE" w:rsidP="00F91B06">
            <w:pPr>
              <w:widowControl/>
              <w:spacing w:line="320" w:lineRule="exact"/>
              <w:jc w:val="center"/>
              <w:rPr>
                <w:rFonts w:ascii="仿宋" w:eastAsia="仿宋" w:hAnsi="仿宋" w:cs="宋体"/>
                <w:kern w:val="0"/>
                <w:szCs w:val="21"/>
              </w:rPr>
            </w:pPr>
          </w:p>
        </w:tc>
        <w:tc>
          <w:tcPr>
            <w:tcW w:w="1800" w:type="dxa"/>
            <w:vMerge/>
            <w:vAlign w:val="center"/>
          </w:tcPr>
          <w:p w:rsidR="004C7FFE" w:rsidRPr="004C7FFE" w:rsidRDefault="004C7FFE" w:rsidP="00F91B06">
            <w:pPr>
              <w:widowControl/>
              <w:spacing w:line="320" w:lineRule="exact"/>
              <w:jc w:val="center"/>
              <w:rPr>
                <w:rFonts w:ascii="仿宋" w:eastAsia="仿宋" w:hAnsi="仿宋" w:cs="宋体"/>
                <w:kern w:val="0"/>
                <w:szCs w:val="21"/>
              </w:rPr>
            </w:pPr>
          </w:p>
        </w:tc>
      </w:tr>
      <w:tr w:rsidR="004C7FFE" w:rsidRPr="004C7FFE" w:rsidTr="00F91B06">
        <w:trPr>
          <w:trHeight w:val="499"/>
        </w:trPr>
        <w:tc>
          <w:tcPr>
            <w:tcW w:w="2175" w:type="dxa"/>
            <w:vMerge w:val="restart"/>
            <w:vAlign w:val="center"/>
          </w:tcPr>
          <w:p w:rsidR="004C7FFE" w:rsidRPr="004C7FFE" w:rsidRDefault="004C7FFE" w:rsidP="00F91B06">
            <w:pPr>
              <w:widowControl/>
              <w:spacing w:line="320" w:lineRule="exact"/>
              <w:jc w:val="center"/>
              <w:rPr>
                <w:rFonts w:ascii="仿宋" w:eastAsia="仿宋" w:hAnsi="仿宋" w:cs="宋体"/>
                <w:kern w:val="0"/>
                <w:szCs w:val="21"/>
              </w:rPr>
            </w:pPr>
            <w:r w:rsidRPr="004C7FFE">
              <w:rPr>
                <w:rFonts w:ascii="仿宋" w:eastAsia="仿宋" w:hAnsi="仿宋" w:cs="宋体" w:hint="eastAsia"/>
                <w:kern w:val="0"/>
                <w:szCs w:val="21"/>
              </w:rPr>
              <w:t>教育部人文社会科学研究项目</w:t>
            </w:r>
          </w:p>
        </w:tc>
        <w:tc>
          <w:tcPr>
            <w:tcW w:w="2685" w:type="dxa"/>
            <w:vAlign w:val="center"/>
          </w:tcPr>
          <w:p w:rsidR="004C7FFE" w:rsidRPr="004C7FFE" w:rsidRDefault="004C7FFE" w:rsidP="00F91B06">
            <w:pPr>
              <w:widowControl/>
              <w:spacing w:line="320" w:lineRule="exact"/>
              <w:jc w:val="center"/>
              <w:rPr>
                <w:rFonts w:ascii="仿宋" w:eastAsia="仿宋" w:hAnsi="仿宋" w:cs="宋体"/>
                <w:kern w:val="0"/>
                <w:szCs w:val="21"/>
              </w:rPr>
            </w:pPr>
            <w:r w:rsidRPr="004C7FFE">
              <w:rPr>
                <w:rFonts w:ascii="仿宋" w:eastAsia="仿宋" w:hAnsi="仿宋" w:cs="宋体" w:hint="eastAsia"/>
                <w:kern w:val="0"/>
                <w:szCs w:val="21"/>
              </w:rPr>
              <w:t>重大课题攻关项目</w:t>
            </w:r>
          </w:p>
        </w:tc>
        <w:tc>
          <w:tcPr>
            <w:tcW w:w="2520" w:type="dxa"/>
            <w:noWrap/>
            <w:vAlign w:val="center"/>
          </w:tcPr>
          <w:p w:rsidR="004C7FFE" w:rsidRPr="004C7FFE" w:rsidRDefault="004C7FFE" w:rsidP="00F91B06">
            <w:pPr>
              <w:widowControl/>
              <w:spacing w:line="320" w:lineRule="exact"/>
              <w:jc w:val="center"/>
              <w:rPr>
                <w:rFonts w:ascii="仿宋" w:eastAsia="仿宋" w:hAnsi="仿宋" w:cs="宋体"/>
                <w:kern w:val="0"/>
                <w:szCs w:val="21"/>
              </w:rPr>
            </w:pPr>
          </w:p>
        </w:tc>
        <w:tc>
          <w:tcPr>
            <w:tcW w:w="1800" w:type="dxa"/>
            <w:vMerge w:val="restart"/>
            <w:vAlign w:val="center"/>
          </w:tcPr>
          <w:p w:rsidR="004C7FFE" w:rsidRPr="004C7FFE" w:rsidRDefault="004C7FFE" w:rsidP="00F91B06">
            <w:pPr>
              <w:widowControl/>
              <w:spacing w:line="320" w:lineRule="exact"/>
              <w:jc w:val="center"/>
              <w:rPr>
                <w:rFonts w:ascii="仿宋" w:eastAsia="仿宋" w:hAnsi="仿宋" w:cs="宋体"/>
                <w:kern w:val="0"/>
                <w:szCs w:val="21"/>
              </w:rPr>
            </w:pPr>
            <w:r w:rsidRPr="004C7FFE">
              <w:rPr>
                <w:rFonts w:ascii="仿宋" w:eastAsia="仿宋" w:hAnsi="仿宋" w:cs="宋体" w:hint="eastAsia"/>
                <w:kern w:val="0"/>
                <w:szCs w:val="21"/>
              </w:rPr>
              <w:t>教育部社会科学司</w:t>
            </w:r>
          </w:p>
        </w:tc>
      </w:tr>
      <w:tr w:rsidR="004C7FFE" w:rsidRPr="004C7FFE" w:rsidTr="00F91B06">
        <w:trPr>
          <w:trHeight w:val="499"/>
        </w:trPr>
        <w:tc>
          <w:tcPr>
            <w:tcW w:w="2175" w:type="dxa"/>
            <w:vMerge/>
            <w:vAlign w:val="center"/>
          </w:tcPr>
          <w:p w:rsidR="004C7FFE" w:rsidRPr="004C7FFE" w:rsidRDefault="004C7FFE" w:rsidP="00F91B06">
            <w:pPr>
              <w:widowControl/>
              <w:spacing w:line="320" w:lineRule="exact"/>
              <w:jc w:val="center"/>
              <w:rPr>
                <w:rFonts w:ascii="仿宋" w:eastAsia="仿宋" w:hAnsi="仿宋" w:cs="宋体"/>
                <w:kern w:val="0"/>
                <w:szCs w:val="21"/>
              </w:rPr>
            </w:pPr>
          </w:p>
        </w:tc>
        <w:tc>
          <w:tcPr>
            <w:tcW w:w="2685" w:type="dxa"/>
            <w:vAlign w:val="center"/>
          </w:tcPr>
          <w:p w:rsidR="004C7FFE" w:rsidRPr="004C7FFE" w:rsidRDefault="004C7FFE" w:rsidP="00F91B06">
            <w:pPr>
              <w:widowControl/>
              <w:spacing w:line="320" w:lineRule="exact"/>
              <w:jc w:val="center"/>
              <w:rPr>
                <w:rFonts w:ascii="仿宋" w:eastAsia="仿宋" w:hAnsi="仿宋" w:cs="宋体"/>
                <w:kern w:val="0"/>
                <w:szCs w:val="21"/>
              </w:rPr>
            </w:pPr>
            <w:r w:rsidRPr="004C7FFE">
              <w:rPr>
                <w:rFonts w:ascii="仿宋" w:eastAsia="仿宋" w:hAnsi="仿宋" w:cs="宋体" w:hint="eastAsia"/>
                <w:kern w:val="0"/>
                <w:szCs w:val="21"/>
              </w:rPr>
              <w:t>基地重大项目</w:t>
            </w:r>
          </w:p>
        </w:tc>
        <w:tc>
          <w:tcPr>
            <w:tcW w:w="2520" w:type="dxa"/>
            <w:noWrap/>
            <w:vAlign w:val="center"/>
          </w:tcPr>
          <w:p w:rsidR="004C7FFE" w:rsidRPr="004C7FFE" w:rsidRDefault="004C7FFE" w:rsidP="00F91B06">
            <w:pPr>
              <w:widowControl/>
              <w:spacing w:line="320" w:lineRule="exact"/>
              <w:jc w:val="center"/>
              <w:rPr>
                <w:rFonts w:ascii="仿宋" w:eastAsia="仿宋" w:hAnsi="仿宋" w:cs="宋体"/>
                <w:kern w:val="0"/>
                <w:szCs w:val="21"/>
              </w:rPr>
            </w:pPr>
          </w:p>
        </w:tc>
        <w:tc>
          <w:tcPr>
            <w:tcW w:w="1800" w:type="dxa"/>
            <w:vMerge/>
            <w:vAlign w:val="center"/>
          </w:tcPr>
          <w:p w:rsidR="004C7FFE" w:rsidRPr="004C7FFE" w:rsidRDefault="004C7FFE" w:rsidP="00F91B06">
            <w:pPr>
              <w:widowControl/>
              <w:spacing w:line="320" w:lineRule="exact"/>
              <w:jc w:val="center"/>
              <w:rPr>
                <w:rFonts w:ascii="仿宋" w:eastAsia="仿宋" w:hAnsi="仿宋" w:cs="宋体"/>
                <w:kern w:val="0"/>
                <w:szCs w:val="21"/>
              </w:rPr>
            </w:pPr>
          </w:p>
        </w:tc>
      </w:tr>
      <w:tr w:rsidR="004C7FFE" w:rsidRPr="004C7FFE" w:rsidTr="00F91B06">
        <w:trPr>
          <w:trHeight w:val="945"/>
        </w:trPr>
        <w:tc>
          <w:tcPr>
            <w:tcW w:w="2175" w:type="dxa"/>
            <w:vMerge/>
            <w:vAlign w:val="center"/>
          </w:tcPr>
          <w:p w:rsidR="004C7FFE" w:rsidRPr="004C7FFE" w:rsidRDefault="004C7FFE" w:rsidP="00F91B06">
            <w:pPr>
              <w:widowControl/>
              <w:spacing w:line="320" w:lineRule="exact"/>
              <w:jc w:val="center"/>
              <w:rPr>
                <w:rFonts w:ascii="仿宋" w:eastAsia="仿宋" w:hAnsi="仿宋" w:cs="宋体"/>
                <w:kern w:val="0"/>
                <w:szCs w:val="21"/>
              </w:rPr>
            </w:pPr>
          </w:p>
        </w:tc>
        <w:tc>
          <w:tcPr>
            <w:tcW w:w="2685" w:type="dxa"/>
            <w:vAlign w:val="center"/>
          </w:tcPr>
          <w:p w:rsidR="004C7FFE" w:rsidRPr="004C7FFE" w:rsidRDefault="004C7FFE" w:rsidP="00F91B06">
            <w:pPr>
              <w:widowControl/>
              <w:spacing w:line="320" w:lineRule="exact"/>
              <w:jc w:val="center"/>
              <w:rPr>
                <w:rFonts w:ascii="仿宋" w:eastAsia="仿宋" w:hAnsi="仿宋" w:cs="宋体"/>
                <w:kern w:val="0"/>
                <w:szCs w:val="21"/>
              </w:rPr>
            </w:pPr>
            <w:r w:rsidRPr="004C7FFE">
              <w:rPr>
                <w:rFonts w:ascii="仿宋" w:eastAsia="仿宋" w:hAnsi="仿宋" w:cs="宋体" w:hint="eastAsia"/>
                <w:kern w:val="0"/>
                <w:szCs w:val="21"/>
              </w:rPr>
              <w:t>一般项目（分为规划基金项目、青年基金项目和专项任务项目三种）</w:t>
            </w:r>
          </w:p>
        </w:tc>
        <w:tc>
          <w:tcPr>
            <w:tcW w:w="2520" w:type="dxa"/>
            <w:noWrap/>
            <w:vAlign w:val="center"/>
          </w:tcPr>
          <w:p w:rsidR="004C7FFE" w:rsidRPr="004C7FFE" w:rsidRDefault="004C7FFE" w:rsidP="00F91B06">
            <w:pPr>
              <w:widowControl/>
              <w:spacing w:line="320" w:lineRule="exact"/>
              <w:jc w:val="center"/>
              <w:rPr>
                <w:rFonts w:ascii="仿宋" w:eastAsia="仿宋" w:hAnsi="仿宋" w:cs="宋体"/>
                <w:kern w:val="0"/>
                <w:szCs w:val="21"/>
              </w:rPr>
            </w:pPr>
          </w:p>
        </w:tc>
        <w:tc>
          <w:tcPr>
            <w:tcW w:w="1800" w:type="dxa"/>
            <w:vMerge/>
            <w:vAlign w:val="center"/>
          </w:tcPr>
          <w:p w:rsidR="004C7FFE" w:rsidRPr="004C7FFE" w:rsidRDefault="004C7FFE" w:rsidP="00F91B06">
            <w:pPr>
              <w:widowControl/>
              <w:spacing w:line="320" w:lineRule="exact"/>
              <w:jc w:val="center"/>
              <w:rPr>
                <w:rFonts w:ascii="仿宋" w:eastAsia="仿宋" w:hAnsi="仿宋" w:cs="宋体"/>
                <w:kern w:val="0"/>
                <w:szCs w:val="21"/>
              </w:rPr>
            </w:pPr>
          </w:p>
        </w:tc>
      </w:tr>
      <w:tr w:rsidR="004C7FFE" w:rsidRPr="004C7FFE" w:rsidTr="00F91B06">
        <w:trPr>
          <w:trHeight w:val="840"/>
        </w:trPr>
        <w:tc>
          <w:tcPr>
            <w:tcW w:w="2175" w:type="dxa"/>
            <w:vMerge/>
            <w:vAlign w:val="center"/>
          </w:tcPr>
          <w:p w:rsidR="004C7FFE" w:rsidRPr="004C7FFE" w:rsidRDefault="004C7FFE" w:rsidP="00F91B06">
            <w:pPr>
              <w:widowControl/>
              <w:spacing w:line="320" w:lineRule="exact"/>
              <w:jc w:val="center"/>
              <w:rPr>
                <w:rFonts w:ascii="仿宋" w:eastAsia="仿宋" w:hAnsi="仿宋" w:cs="宋体"/>
                <w:kern w:val="0"/>
                <w:szCs w:val="21"/>
              </w:rPr>
            </w:pPr>
          </w:p>
        </w:tc>
        <w:tc>
          <w:tcPr>
            <w:tcW w:w="2685" w:type="dxa"/>
            <w:vAlign w:val="center"/>
          </w:tcPr>
          <w:p w:rsidR="004C7FFE" w:rsidRPr="004C7FFE" w:rsidRDefault="004C7FFE" w:rsidP="00F91B06">
            <w:pPr>
              <w:widowControl/>
              <w:spacing w:line="320" w:lineRule="exact"/>
              <w:jc w:val="center"/>
              <w:rPr>
                <w:rFonts w:ascii="仿宋" w:eastAsia="仿宋" w:hAnsi="仿宋" w:cs="宋体"/>
                <w:kern w:val="0"/>
                <w:szCs w:val="21"/>
              </w:rPr>
            </w:pPr>
            <w:r w:rsidRPr="004C7FFE">
              <w:rPr>
                <w:rFonts w:ascii="仿宋" w:eastAsia="仿宋" w:hAnsi="仿宋" w:cs="宋体" w:hint="eastAsia"/>
                <w:kern w:val="0"/>
                <w:szCs w:val="21"/>
              </w:rPr>
              <w:t>后期资助项目（分为重大项目、重点项目和一般项目三种）</w:t>
            </w:r>
          </w:p>
        </w:tc>
        <w:tc>
          <w:tcPr>
            <w:tcW w:w="2520" w:type="dxa"/>
            <w:noWrap/>
            <w:vAlign w:val="center"/>
          </w:tcPr>
          <w:p w:rsidR="004C7FFE" w:rsidRPr="004C7FFE" w:rsidRDefault="004C7FFE" w:rsidP="00F91B06">
            <w:pPr>
              <w:widowControl/>
              <w:spacing w:line="320" w:lineRule="exact"/>
              <w:jc w:val="center"/>
              <w:rPr>
                <w:rFonts w:ascii="仿宋" w:eastAsia="仿宋" w:hAnsi="仿宋" w:cs="宋体"/>
                <w:kern w:val="0"/>
                <w:szCs w:val="21"/>
              </w:rPr>
            </w:pPr>
            <w:r w:rsidRPr="004C7FFE">
              <w:rPr>
                <w:rFonts w:ascii="仿宋" w:eastAsia="仿宋" w:hAnsi="仿宋" w:cs="宋体" w:hint="eastAsia"/>
                <w:kern w:val="0"/>
                <w:szCs w:val="21"/>
              </w:rPr>
              <w:t>限项申报</w:t>
            </w:r>
          </w:p>
        </w:tc>
        <w:tc>
          <w:tcPr>
            <w:tcW w:w="1800" w:type="dxa"/>
            <w:vMerge/>
            <w:vAlign w:val="center"/>
          </w:tcPr>
          <w:p w:rsidR="004C7FFE" w:rsidRPr="004C7FFE" w:rsidRDefault="004C7FFE" w:rsidP="00F91B06">
            <w:pPr>
              <w:widowControl/>
              <w:spacing w:line="320" w:lineRule="exact"/>
              <w:jc w:val="center"/>
              <w:rPr>
                <w:rFonts w:ascii="仿宋" w:eastAsia="仿宋" w:hAnsi="仿宋" w:cs="宋体"/>
                <w:kern w:val="0"/>
                <w:szCs w:val="21"/>
              </w:rPr>
            </w:pPr>
          </w:p>
        </w:tc>
      </w:tr>
      <w:tr w:rsidR="004C7FFE" w:rsidRPr="004C7FFE" w:rsidTr="00F91B06">
        <w:trPr>
          <w:trHeight w:val="1020"/>
        </w:trPr>
        <w:tc>
          <w:tcPr>
            <w:tcW w:w="2175" w:type="dxa"/>
            <w:vAlign w:val="center"/>
          </w:tcPr>
          <w:p w:rsidR="004C7FFE" w:rsidRPr="004C7FFE" w:rsidRDefault="004C7FFE" w:rsidP="00F91B06">
            <w:pPr>
              <w:widowControl/>
              <w:spacing w:line="320" w:lineRule="exact"/>
              <w:jc w:val="center"/>
              <w:rPr>
                <w:rFonts w:ascii="仿宋" w:eastAsia="仿宋" w:hAnsi="仿宋" w:cs="宋体"/>
                <w:kern w:val="0"/>
                <w:szCs w:val="21"/>
              </w:rPr>
            </w:pPr>
            <w:r w:rsidRPr="004C7FFE">
              <w:rPr>
                <w:rFonts w:ascii="仿宋" w:eastAsia="仿宋" w:hAnsi="仿宋" w:cs="宋体" w:hint="eastAsia"/>
                <w:kern w:val="0"/>
                <w:szCs w:val="21"/>
              </w:rPr>
              <w:t>教育部留学回国人员科研启动基金项目</w:t>
            </w:r>
          </w:p>
        </w:tc>
        <w:tc>
          <w:tcPr>
            <w:tcW w:w="2685" w:type="dxa"/>
            <w:vAlign w:val="center"/>
          </w:tcPr>
          <w:p w:rsidR="004C7FFE" w:rsidRPr="004C7FFE" w:rsidRDefault="004C7FFE" w:rsidP="00F91B06">
            <w:pPr>
              <w:widowControl/>
              <w:spacing w:line="320" w:lineRule="exact"/>
              <w:jc w:val="center"/>
              <w:rPr>
                <w:rFonts w:ascii="仿宋" w:eastAsia="仿宋" w:hAnsi="仿宋" w:cs="宋体"/>
                <w:kern w:val="0"/>
                <w:szCs w:val="21"/>
              </w:rPr>
            </w:pPr>
          </w:p>
        </w:tc>
        <w:tc>
          <w:tcPr>
            <w:tcW w:w="2520" w:type="dxa"/>
            <w:noWrap/>
            <w:vAlign w:val="center"/>
          </w:tcPr>
          <w:p w:rsidR="004C7FFE" w:rsidRPr="004C7FFE" w:rsidRDefault="004C7FFE" w:rsidP="00F91B06">
            <w:pPr>
              <w:widowControl/>
              <w:spacing w:line="320" w:lineRule="exact"/>
              <w:jc w:val="center"/>
              <w:rPr>
                <w:rFonts w:ascii="仿宋" w:eastAsia="仿宋" w:hAnsi="仿宋" w:cs="宋体"/>
                <w:kern w:val="0"/>
                <w:szCs w:val="21"/>
              </w:rPr>
            </w:pPr>
            <w:r w:rsidRPr="004C7FFE">
              <w:rPr>
                <w:rFonts w:ascii="仿宋" w:eastAsia="仿宋" w:hAnsi="仿宋" w:cs="宋体" w:hint="eastAsia"/>
                <w:kern w:val="0"/>
                <w:szCs w:val="21"/>
              </w:rPr>
              <w:t>与理科一起受理</w:t>
            </w:r>
          </w:p>
        </w:tc>
        <w:tc>
          <w:tcPr>
            <w:tcW w:w="1800" w:type="dxa"/>
            <w:vAlign w:val="center"/>
          </w:tcPr>
          <w:p w:rsidR="004C7FFE" w:rsidRPr="004C7FFE" w:rsidRDefault="004C7FFE" w:rsidP="00F91B06">
            <w:pPr>
              <w:widowControl/>
              <w:spacing w:line="320" w:lineRule="exact"/>
              <w:jc w:val="center"/>
              <w:rPr>
                <w:rFonts w:ascii="仿宋" w:eastAsia="仿宋" w:hAnsi="仿宋" w:cs="宋体"/>
                <w:kern w:val="0"/>
                <w:szCs w:val="21"/>
              </w:rPr>
            </w:pPr>
            <w:r w:rsidRPr="004C7FFE">
              <w:rPr>
                <w:rFonts w:ascii="仿宋" w:eastAsia="仿宋" w:hAnsi="仿宋" w:cs="宋体" w:hint="eastAsia"/>
                <w:kern w:val="0"/>
                <w:szCs w:val="21"/>
              </w:rPr>
              <w:t>教育部国际司留学回国工作办公室</w:t>
            </w:r>
          </w:p>
        </w:tc>
      </w:tr>
      <w:tr w:rsidR="004C7FFE" w:rsidRPr="004C7FFE" w:rsidTr="00F91B06">
        <w:trPr>
          <w:trHeight w:val="499"/>
        </w:trPr>
        <w:tc>
          <w:tcPr>
            <w:tcW w:w="2175" w:type="dxa"/>
            <w:vMerge w:val="restart"/>
            <w:vAlign w:val="center"/>
          </w:tcPr>
          <w:p w:rsidR="004C7FFE" w:rsidRPr="004C7FFE" w:rsidRDefault="004C7FFE" w:rsidP="00F91B06">
            <w:pPr>
              <w:widowControl/>
              <w:spacing w:line="320" w:lineRule="exact"/>
              <w:jc w:val="center"/>
              <w:rPr>
                <w:rFonts w:ascii="仿宋" w:eastAsia="仿宋" w:hAnsi="仿宋" w:cs="宋体"/>
                <w:kern w:val="0"/>
                <w:szCs w:val="21"/>
              </w:rPr>
            </w:pPr>
            <w:r w:rsidRPr="004C7FFE">
              <w:rPr>
                <w:rFonts w:ascii="仿宋" w:eastAsia="仿宋" w:hAnsi="仿宋" w:cs="宋体" w:hint="eastAsia"/>
                <w:kern w:val="0"/>
                <w:szCs w:val="21"/>
              </w:rPr>
              <w:t>上海市哲学社会科学规划课题</w:t>
            </w:r>
          </w:p>
        </w:tc>
        <w:tc>
          <w:tcPr>
            <w:tcW w:w="2685" w:type="dxa"/>
            <w:vAlign w:val="center"/>
          </w:tcPr>
          <w:p w:rsidR="004C7FFE" w:rsidRPr="004C7FFE" w:rsidRDefault="004C7FFE" w:rsidP="00F91B06">
            <w:pPr>
              <w:widowControl/>
              <w:spacing w:line="320" w:lineRule="exact"/>
              <w:jc w:val="center"/>
              <w:rPr>
                <w:rFonts w:ascii="仿宋" w:eastAsia="仿宋" w:hAnsi="仿宋" w:cs="宋体"/>
                <w:kern w:val="0"/>
                <w:szCs w:val="21"/>
              </w:rPr>
            </w:pPr>
            <w:r w:rsidRPr="004C7FFE">
              <w:rPr>
                <w:rFonts w:ascii="仿宋" w:eastAsia="仿宋" w:hAnsi="仿宋" w:cs="宋体" w:hint="eastAsia"/>
                <w:kern w:val="0"/>
                <w:szCs w:val="21"/>
              </w:rPr>
              <w:t>重大招标课题</w:t>
            </w:r>
          </w:p>
        </w:tc>
        <w:tc>
          <w:tcPr>
            <w:tcW w:w="2520" w:type="dxa"/>
            <w:vMerge w:val="restart"/>
            <w:vAlign w:val="center"/>
          </w:tcPr>
          <w:p w:rsidR="004C7FFE" w:rsidRPr="004C7FFE" w:rsidRDefault="004C7FFE" w:rsidP="00F91B06">
            <w:pPr>
              <w:widowControl/>
              <w:spacing w:line="320" w:lineRule="exact"/>
              <w:jc w:val="center"/>
              <w:rPr>
                <w:rFonts w:ascii="仿宋" w:eastAsia="仿宋" w:hAnsi="仿宋" w:cs="宋体"/>
                <w:kern w:val="0"/>
                <w:szCs w:val="21"/>
              </w:rPr>
            </w:pPr>
          </w:p>
        </w:tc>
        <w:tc>
          <w:tcPr>
            <w:tcW w:w="1800" w:type="dxa"/>
            <w:vMerge w:val="restart"/>
            <w:vAlign w:val="center"/>
          </w:tcPr>
          <w:p w:rsidR="004C7FFE" w:rsidRPr="004C7FFE" w:rsidRDefault="004C7FFE" w:rsidP="00F91B06">
            <w:pPr>
              <w:widowControl/>
              <w:spacing w:line="320" w:lineRule="exact"/>
              <w:jc w:val="center"/>
              <w:rPr>
                <w:rFonts w:ascii="仿宋" w:eastAsia="仿宋" w:hAnsi="仿宋" w:cs="宋体"/>
                <w:kern w:val="0"/>
                <w:szCs w:val="21"/>
              </w:rPr>
            </w:pPr>
            <w:r w:rsidRPr="004C7FFE">
              <w:rPr>
                <w:rFonts w:ascii="仿宋" w:eastAsia="仿宋" w:hAnsi="仿宋" w:cs="宋体" w:hint="eastAsia"/>
                <w:kern w:val="0"/>
                <w:szCs w:val="21"/>
              </w:rPr>
              <w:t>上海市哲学社会科学发展规划领导小组办公室</w:t>
            </w:r>
          </w:p>
        </w:tc>
      </w:tr>
      <w:tr w:rsidR="004C7FFE" w:rsidRPr="004C7FFE" w:rsidTr="00F91B06">
        <w:trPr>
          <w:trHeight w:val="499"/>
        </w:trPr>
        <w:tc>
          <w:tcPr>
            <w:tcW w:w="2175" w:type="dxa"/>
            <w:vMerge/>
            <w:vAlign w:val="center"/>
          </w:tcPr>
          <w:p w:rsidR="004C7FFE" w:rsidRPr="004C7FFE" w:rsidRDefault="004C7FFE" w:rsidP="00F91B06">
            <w:pPr>
              <w:widowControl/>
              <w:spacing w:line="320" w:lineRule="exact"/>
              <w:jc w:val="center"/>
              <w:rPr>
                <w:rFonts w:ascii="仿宋" w:eastAsia="仿宋" w:hAnsi="仿宋" w:cs="宋体"/>
                <w:kern w:val="0"/>
                <w:szCs w:val="21"/>
              </w:rPr>
            </w:pPr>
          </w:p>
        </w:tc>
        <w:tc>
          <w:tcPr>
            <w:tcW w:w="2685" w:type="dxa"/>
            <w:vAlign w:val="center"/>
          </w:tcPr>
          <w:p w:rsidR="004C7FFE" w:rsidRPr="004C7FFE" w:rsidRDefault="004C7FFE" w:rsidP="00F91B06">
            <w:pPr>
              <w:widowControl/>
              <w:spacing w:line="320" w:lineRule="exact"/>
              <w:jc w:val="center"/>
              <w:rPr>
                <w:rFonts w:ascii="仿宋" w:eastAsia="仿宋" w:hAnsi="仿宋" w:cs="宋体"/>
                <w:kern w:val="0"/>
                <w:szCs w:val="21"/>
              </w:rPr>
            </w:pPr>
            <w:r w:rsidRPr="004C7FFE">
              <w:rPr>
                <w:rFonts w:ascii="仿宋" w:eastAsia="仿宋" w:hAnsi="仿宋" w:cs="宋体" w:hint="eastAsia"/>
                <w:kern w:val="0"/>
                <w:szCs w:val="21"/>
              </w:rPr>
              <w:t>重点课题</w:t>
            </w:r>
          </w:p>
        </w:tc>
        <w:tc>
          <w:tcPr>
            <w:tcW w:w="2520" w:type="dxa"/>
            <w:vMerge/>
            <w:vAlign w:val="center"/>
          </w:tcPr>
          <w:p w:rsidR="004C7FFE" w:rsidRPr="004C7FFE" w:rsidRDefault="004C7FFE" w:rsidP="00F91B06">
            <w:pPr>
              <w:widowControl/>
              <w:spacing w:line="320" w:lineRule="exact"/>
              <w:jc w:val="center"/>
              <w:rPr>
                <w:rFonts w:ascii="仿宋" w:eastAsia="仿宋" w:hAnsi="仿宋" w:cs="宋体"/>
                <w:kern w:val="0"/>
                <w:szCs w:val="21"/>
              </w:rPr>
            </w:pPr>
          </w:p>
        </w:tc>
        <w:tc>
          <w:tcPr>
            <w:tcW w:w="1800" w:type="dxa"/>
            <w:vMerge/>
            <w:vAlign w:val="center"/>
          </w:tcPr>
          <w:p w:rsidR="004C7FFE" w:rsidRPr="004C7FFE" w:rsidRDefault="004C7FFE" w:rsidP="00F91B06">
            <w:pPr>
              <w:widowControl/>
              <w:spacing w:line="320" w:lineRule="exact"/>
              <w:jc w:val="center"/>
              <w:rPr>
                <w:rFonts w:ascii="仿宋" w:eastAsia="仿宋" w:hAnsi="仿宋" w:cs="宋体"/>
                <w:kern w:val="0"/>
                <w:szCs w:val="21"/>
              </w:rPr>
            </w:pPr>
          </w:p>
        </w:tc>
      </w:tr>
      <w:tr w:rsidR="004C7FFE" w:rsidRPr="004C7FFE" w:rsidTr="00F91B06">
        <w:trPr>
          <w:trHeight w:val="570"/>
        </w:trPr>
        <w:tc>
          <w:tcPr>
            <w:tcW w:w="2175" w:type="dxa"/>
            <w:vMerge/>
            <w:vAlign w:val="center"/>
          </w:tcPr>
          <w:p w:rsidR="004C7FFE" w:rsidRPr="004C7FFE" w:rsidRDefault="004C7FFE" w:rsidP="00F91B06">
            <w:pPr>
              <w:widowControl/>
              <w:spacing w:line="320" w:lineRule="exact"/>
              <w:jc w:val="center"/>
              <w:rPr>
                <w:rFonts w:ascii="仿宋" w:eastAsia="仿宋" w:hAnsi="仿宋" w:cs="宋体"/>
                <w:kern w:val="0"/>
                <w:szCs w:val="21"/>
              </w:rPr>
            </w:pPr>
          </w:p>
        </w:tc>
        <w:tc>
          <w:tcPr>
            <w:tcW w:w="2685" w:type="dxa"/>
            <w:vAlign w:val="center"/>
          </w:tcPr>
          <w:p w:rsidR="004C7FFE" w:rsidRPr="004C7FFE" w:rsidRDefault="004C7FFE" w:rsidP="00F91B06">
            <w:pPr>
              <w:widowControl/>
              <w:spacing w:line="320" w:lineRule="exact"/>
              <w:jc w:val="center"/>
              <w:rPr>
                <w:rFonts w:ascii="仿宋" w:eastAsia="仿宋" w:hAnsi="仿宋" w:cs="宋体"/>
                <w:kern w:val="0"/>
                <w:szCs w:val="21"/>
              </w:rPr>
            </w:pPr>
            <w:proofErr w:type="gramStart"/>
            <w:r w:rsidRPr="004C7FFE">
              <w:rPr>
                <w:rFonts w:ascii="仿宋" w:eastAsia="仿宋" w:hAnsi="仿宋" w:cs="宋体" w:hint="eastAsia"/>
                <w:kern w:val="0"/>
                <w:szCs w:val="21"/>
              </w:rPr>
              <w:t>一般课题</w:t>
            </w:r>
            <w:proofErr w:type="gramEnd"/>
          </w:p>
        </w:tc>
        <w:tc>
          <w:tcPr>
            <w:tcW w:w="2520" w:type="dxa"/>
            <w:vMerge/>
            <w:vAlign w:val="center"/>
          </w:tcPr>
          <w:p w:rsidR="004C7FFE" w:rsidRPr="004C7FFE" w:rsidRDefault="004C7FFE" w:rsidP="00F91B06">
            <w:pPr>
              <w:widowControl/>
              <w:spacing w:line="320" w:lineRule="exact"/>
              <w:jc w:val="center"/>
              <w:rPr>
                <w:rFonts w:ascii="仿宋" w:eastAsia="仿宋" w:hAnsi="仿宋" w:cs="宋体"/>
                <w:kern w:val="0"/>
                <w:szCs w:val="21"/>
              </w:rPr>
            </w:pPr>
          </w:p>
        </w:tc>
        <w:tc>
          <w:tcPr>
            <w:tcW w:w="1800" w:type="dxa"/>
            <w:vMerge/>
            <w:vAlign w:val="center"/>
          </w:tcPr>
          <w:p w:rsidR="004C7FFE" w:rsidRPr="004C7FFE" w:rsidRDefault="004C7FFE" w:rsidP="00F91B06">
            <w:pPr>
              <w:widowControl/>
              <w:spacing w:line="320" w:lineRule="exact"/>
              <w:jc w:val="center"/>
              <w:rPr>
                <w:rFonts w:ascii="仿宋" w:eastAsia="仿宋" w:hAnsi="仿宋" w:cs="宋体"/>
                <w:kern w:val="0"/>
                <w:szCs w:val="21"/>
              </w:rPr>
            </w:pPr>
          </w:p>
        </w:tc>
      </w:tr>
      <w:tr w:rsidR="004C7FFE" w:rsidRPr="004C7FFE" w:rsidTr="00F91B06">
        <w:trPr>
          <w:trHeight w:val="510"/>
        </w:trPr>
        <w:tc>
          <w:tcPr>
            <w:tcW w:w="2175" w:type="dxa"/>
            <w:vMerge/>
            <w:vAlign w:val="center"/>
          </w:tcPr>
          <w:p w:rsidR="004C7FFE" w:rsidRPr="004C7FFE" w:rsidRDefault="004C7FFE" w:rsidP="00F91B06">
            <w:pPr>
              <w:widowControl/>
              <w:spacing w:line="320" w:lineRule="exact"/>
              <w:jc w:val="center"/>
              <w:rPr>
                <w:rFonts w:ascii="仿宋" w:eastAsia="仿宋" w:hAnsi="仿宋" w:cs="宋体"/>
                <w:kern w:val="0"/>
                <w:szCs w:val="21"/>
              </w:rPr>
            </w:pPr>
          </w:p>
        </w:tc>
        <w:tc>
          <w:tcPr>
            <w:tcW w:w="2685" w:type="dxa"/>
            <w:vAlign w:val="center"/>
          </w:tcPr>
          <w:p w:rsidR="004C7FFE" w:rsidRPr="004C7FFE" w:rsidRDefault="004C7FFE" w:rsidP="00F91B06">
            <w:pPr>
              <w:widowControl/>
              <w:spacing w:line="320" w:lineRule="exact"/>
              <w:jc w:val="center"/>
              <w:rPr>
                <w:rFonts w:ascii="仿宋" w:eastAsia="仿宋" w:hAnsi="仿宋" w:cs="宋体"/>
                <w:kern w:val="0"/>
                <w:szCs w:val="21"/>
              </w:rPr>
            </w:pPr>
            <w:r w:rsidRPr="004C7FFE">
              <w:rPr>
                <w:rFonts w:ascii="仿宋" w:eastAsia="仿宋" w:hAnsi="仿宋" w:cs="宋体" w:hint="eastAsia"/>
                <w:kern w:val="0"/>
                <w:szCs w:val="21"/>
              </w:rPr>
              <w:t>自筹经费课题</w:t>
            </w:r>
          </w:p>
        </w:tc>
        <w:tc>
          <w:tcPr>
            <w:tcW w:w="2520" w:type="dxa"/>
            <w:vMerge/>
            <w:vAlign w:val="center"/>
          </w:tcPr>
          <w:p w:rsidR="004C7FFE" w:rsidRPr="004C7FFE" w:rsidRDefault="004C7FFE" w:rsidP="00F91B06">
            <w:pPr>
              <w:widowControl/>
              <w:spacing w:line="320" w:lineRule="exact"/>
              <w:jc w:val="center"/>
              <w:rPr>
                <w:rFonts w:ascii="仿宋" w:eastAsia="仿宋" w:hAnsi="仿宋" w:cs="宋体"/>
                <w:kern w:val="0"/>
                <w:szCs w:val="21"/>
              </w:rPr>
            </w:pPr>
          </w:p>
        </w:tc>
        <w:tc>
          <w:tcPr>
            <w:tcW w:w="1800" w:type="dxa"/>
            <w:vMerge/>
            <w:vAlign w:val="center"/>
          </w:tcPr>
          <w:p w:rsidR="004C7FFE" w:rsidRPr="004C7FFE" w:rsidRDefault="004C7FFE" w:rsidP="00F91B06">
            <w:pPr>
              <w:widowControl/>
              <w:spacing w:line="320" w:lineRule="exact"/>
              <w:jc w:val="center"/>
              <w:rPr>
                <w:rFonts w:ascii="仿宋" w:eastAsia="仿宋" w:hAnsi="仿宋" w:cs="宋体"/>
                <w:kern w:val="0"/>
                <w:szCs w:val="21"/>
              </w:rPr>
            </w:pPr>
          </w:p>
        </w:tc>
      </w:tr>
      <w:tr w:rsidR="004C7FFE" w:rsidRPr="004C7FFE" w:rsidTr="00F91B06">
        <w:trPr>
          <w:trHeight w:val="510"/>
        </w:trPr>
        <w:tc>
          <w:tcPr>
            <w:tcW w:w="2175" w:type="dxa"/>
            <w:vMerge w:val="restart"/>
            <w:vAlign w:val="center"/>
          </w:tcPr>
          <w:p w:rsidR="004C7FFE" w:rsidRPr="004C7FFE" w:rsidRDefault="004C7FFE" w:rsidP="00F91B06">
            <w:pPr>
              <w:widowControl/>
              <w:spacing w:line="320" w:lineRule="exact"/>
              <w:jc w:val="center"/>
              <w:rPr>
                <w:rFonts w:ascii="仿宋" w:eastAsia="仿宋" w:hAnsi="仿宋" w:cs="宋体"/>
                <w:kern w:val="0"/>
                <w:szCs w:val="21"/>
              </w:rPr>
            </w:pPr>
            <w:r w:rsidRPr="004C7FFE">
              <w:rPr>
                <w:rFonts w:ascii="仿宋" w:eastAsia="仿宋" w:hAnsi="仿宋" w:cs="宋体" w:hint="eastAsia"/>
                <w:kern w:val="0"/>
                <w:szCs w:val="21"/>
              </w:rPr>
              <w:lastRenderedPageBreak/>
              <w:t>上海市教委科研创新项目</w:t>
            </w:r>
          </w:p>
        </w:tc>
        <w:tc>
          <w:tcPr>
            <w:tcW w:w="2685" w:type="dxa"/>
            <w:vAlign w:val="center"/>
          </w:tcPr>
          <w:p w:rsidR="004C7FFE" w:rsidRPr="004C7FFE" w:rsidRDefault="004C7FFE" w:rsidP="00F91B06">
            <w:pPr>
              <w:widowControl/>
              <w:spacing w:line="320" w:lineRule="exact"/>
              <w:jc w:val="center"/>
              <w:rPr>
                <w:rFonts w:ascii="仿宋" w:eastAsia="仿宋" w:hAnsi="仿宋" w:cs="宋体"/>
                <w:kern w:val="0"/>
                <w:szCs w:val="21"/>
              </w:rPr>
            </w:pPr>
            <w:r w:rsidRPr="004C7FFE">
              <w:rPr>
                <w:rFonts w:ascii="仿宋" w:eastAsia="仿宋" w:hAnsi="仿宋" w:cs="宋体" w:hint="eastAsia"/>
                <w:kern w:val="0"/>
                <w:szCs w:val="21"/>
              </w:rPr>
              <w:t>重点课题</w:t>
            </w:r>
          </w:p>
        </w:tc>
        <w:tc>
          <w:tcPr>
            <w:tcW w:w="2520" w:type="dxa"/>
            <w:vMerge w:val="restart"/>
            <w:vAlign w:val="center"/>
          </w:tcPr>
          <w:p w:rsidR="004C7FFE" w:rsidRPr="004C7FFE" w:rsidRDefault="004C7FFE" w:rsidP="00F91B06">
            <w:pPr>
              <w:widowControl/>
              <w:spacing w:line="320" w:lineRule="exact"/>
              <w:jc w:val="center"/>
              <w:rPr>
                <w:rFonts w:ascii="仿宋" w:eastAsia="仿宋" w:hAnsi="仿宋" w:cs="宋体"/>
                <w:kern w:val="0"/>
                <w:szCs w:val="21"/>
              </w:rPr>
            </w:pPr>
          </w:p>
        </w:tc>
        <w:tc>
          <w:tcPr>
            <w:tcW w:w="1800" w:type="dxa"/>
            <w:vMerge w:val="restart"/>
            <w:vAlign w:val="center"/>
          </w:tcPr>
          <w:p w:rsidR="004C7FFE" w:rsidRPr="004C7FFE" w:rsidRDefault="004C7FFE" w:rsidP="00F91B06">
            <w:pPr>
              <w:widowControl/>
              <w:spacing w:line="320" w:lineRule="exact"/>
              <w:jc w:val="center"/>
              <w:rPr>
                <w:rFonts w:ascii="仿宋" w:eastAsia="仿宋" w:hAnsi="仿宋" w:cs="宋体"/>
                <w:kern w:val="0"/>
                <w:szCs w:val="21"/>
              </w:rPr>
            </w:pPr>
            <w:r w:rsidRPr="004C7FFE">
              <w:rPr>
                <w:rFonts w:ascii="仿宋" w:eastAsia="仿宋" w:hAnsi="仿宋" w:cs="宋体" w:hint="eastAsia"/>
                <w:kern w:val="0"/>
                <w:szCs w:val="21"/>
              </w:rPr>
              <w:t>市教委</w:t>
            </w:r>
          </w:p>
        </w:tc>
      </w:tr>
      <w:tr w:rsidR="004C7FFE" w:rsidRPr="004C7FFE" w:rsidTr="00F91B06">
        <w:trPr>
          <w:trHeight w:val="510"/>
        </w:trPr>
        <w:tc>
          <w:tcPr>
            <w:tcW w:w="2175" w:type="dxa"/>
            <w:vMerge/>
            <w:vAlign w:val="center"/>
          </w:tcPr>
          <w:p w:rsidR="004C7FFE" w:rsidRPr="004C7FFE" w:rsidRDefault="004C7FFE" w:rsidP="00F91B06">
            <w:pPr>
              <w:widowControl/>
              <w:spacing w:line="320" w:lineRule="exact"/>
              <w:jc w:val="center"/>
              <w:rPr>
                <w:rFonts w:ascii="仿宋" w:eastAsia="仿宋" w:hAnsi="仿宋" w:cs="宋体"/>
                <w:kern w:val="0"/>
                <w:szCs w:val="21"/>
              </w:rPr>
            </w:pPr>
          </w:p>
        </w:tc>
        <w:tc>
          <w:tcPr>
            <w:tcW w:w="2685" w:type="dxa"/>
            <w:vAlign w:val="center"/>
          </w:tcPr>
          <w:p w:rsidR="004C7FFE" w:rsidRPr="004C7FFE" w:rsidRDefault="004C7FFE" w:rsidP="00F91B06">
            <w:pPr>
              <w:widowControl/>
              <w:spacing w:line="320" w:lineRule="exact"/>
              <w:jc w:val="center"/>
              <w:rPr>
                <w:rFonts w:ascii="仿宋" w:eastAsia="仿宋" w:hAnsi="仿宋" w:cs="宋体"/>
                <w:kern w:val="0"/>
                <w:szCs w:val="21"/>
              </w:rPr>
            </w:pPr>
            <w:proofErr w:type="gramStart"/>
            <w:r w:rsidRPr="004C7FFE">
              <w:rPr>
                <w:rFonts w:ascii="仿宋" w:eastAsia="仿宋" w:hAnsi="仿宋" w:cs="宋体" w:hint="eastAsia"/>
                <w:kern w:val="0"/>
                <w:szCs w:val="21"/>
              </w:rPr>
              <w:t>一般课题</w:t>
            </w:r>
            <w:proofErr w:type="gramEnd"/>
          </w:p>
        </w:tc>
        <w:tc>
          <w:tcPr>
            <w:tcW w:w="2520" w:type="dxa"/>
            <w:vMerge/>
            <w:vAlign w:val="center"/>
          </w:tcPr>
          <w:p w:rsidR="004C7FFE" w:rsidRPr="004C7FFE" w:rsidRDefault="004C7FFE" w:rsidP="00F91B06">
            <w:pPr>
              <w:widowControl/>
              <w:spacing w:line="320" w:lineRule="exact"/>
              <w:jc w:val="center"/>
              <w:rPr>
                <w:rFonts w:ascii="仿宋" w:eastAsia="仿宋" w:hAnsi="仿宋" w:cs="宋体"/>
                <w:kern w:val="0"/>
                <w:szCs w:val="21"/>
              </w:rPr>
            </w:pPr>
          </w:p>
        </w:tc>
        <w:tc>
          <w:tcPr>
            <w:tcW w:w="1800" w:type="dxa"/>
            <w:vMerge/>
            <w:vAlign w:val="center"/>
          </w:tcPr>
          <w:p w:rsidR="004C7FFE" w:rsidRPr="004C7FFE" w:rsidRDefault="004C7FFE" w:rsidP="00F91B06">
            <w:pPr>
              <w:widowControl/>
              <w:spacing w:line="320" w:lineRule="exact"/>
              <w:jc w:val="center"/>
              <w:rPr>
                <w:rFonts w:ascii="仿宋" w:eastAsia="仿宋" w:hAnsi="仿宋" w:cs="宋体"/>
                <w:kern w:val="0"/>
                <w:szCs w:val="21"/>
              </w:rPr>
            </w:pPr>
          </w:p>
        </w:tc>
      </w:tr>
      <w:tr w:rsidR="004C7FFE" w:rsidRPr="004C7FFE" w:rsidTr="00F91B06">
        <w:trPr>
          <w:trHeight w:val="495"/>
        </w:trPr>
        <w:tc>
          <w:tcPr>
            <w:tcW w:w="2175" w:type="dxa"/>
            <w:vMerge w:val="restart"/>
            <w:vAlign w:val="center"/>
          </w:tcPr>
          <w:p w:rsidR="004C7FFE" w:rsidRPr="004C7FFE" w:rsidRDefault="004C7FFE" w:rsidP="00F91B06">
            <w:pPr>
              <w:widowControl/>
              <w:spacing w:line="320" w:lineRule="exact"/>
              <w:jc w:val="center"/>
              <w:rPr>
                <w:rFonts w:ascii="仿宋" w:eastAsia="仿宋" w:hAnsi="仿宋" w:cs="宋体"/>
                <w:kern w:val="0"/>
                <w:szCs w:val="21"/>
              </w:rPr>
            </w:pPr>
            <w:r w:rsidRPr="004C7FFE">
              <w:rPr>
                <w:rFonts w:ascii="仿宋" w:eastAsia="仿宋" w:hAnsi="仿宋" w:cs="宋体" w:hint="eastAsia"/>
                <w:kern w:val="0"/>
                <w:szCs w:val="21"/>
              </w:rPr>
              <w:t>上海市教育科学研究课题</w:t>
            </w:r>
          </w:p>
        </w:tc>
        <w:tc>
          <w:tcPr>
            <w:tcW w:w="2685" w:type="dxa"/>
            <w:vAlign w:val="center"/>
          </w:tcPr>
          <w:p w:rsidR="004C7FFE" w:rsidRPr="004C7FFE" w:rsidRDefault="004C7FFE" w:rsidP="00F91B06">
            <w:pPr>
              <w:widowControl/>
              <w:spacing w:line="320" w:lineRule="exact"/>
              <w:jc w:val="center"/>
              <w:rPr>
                <w:rFonts w:ascii="仿宋" w:eastAsia="仿宋" w:hAnsi="仿宋" w:cs="宋体"/>
                <w:kern w:val="0"/>
                <w:szCs w:val="21"/>
              </w:rPr>
            </w:pPr>
            <w:r w:rsidRPr="004C7FFE">
              <w:rPr>
                <w:rFonts w:ascii="仿宋" w:eastAsia="仿宋" w:hAnsi="仿宋" w:cs="宋体" w:hint="eastAsia"/>
                <w:kern w:val="0"/>
                <w:szCs w:val="21"/>
              </w:rPr>
              <w:t>重点课题</w:t>
            </w:r>
          </w:p>
        </w:tc>
        <w:tc>
          <w:tcPr>
            <w:tcW w:w="2520" w:type="dxa"/>
            <w:vMerge w:val="restart"/>
            <w:noWrap/>
            <w:vAlign w:val="center"/>
          </w:tcPr>
          <w:p w:rsidR="004C7FFE" w:rsidRPr="004C7FFE" w:rsidRDefault="004C7FFE" w:rsidP="00F91B06">
            <w:pPr>
              <w:widowControl/>
              <w:spacing w:line="320" w:lineRule="exact"/>
              <w:jc w:val="center"/>
              <w:rPr>
                <w:rFonts w:ascii="仿宋" w:eastAsia="仿宋" w:hAnsi="仿宋" w:cs="宋体"/>
                <w:kern w:val="0"/>
                <w:szCs w:val="21"/>
              </w:rPr>
            </w:pPr>
          </w:p>
        </w:tc>
        <w:tc>
          <w:tcPr>
            <w:tcW w:w="1800" w:type="dxa"/>
            <w:vMerge w:val="restart"/>
            <w:vAlign w:val="center"/>
          </w:tcPr>
          <w:p w:rsidR="004C7FFE" w:rsidRPr="004C7FFE" w:rsidRDefault="004C7FFE" w:rsidP="00F91B06">
            <w:pPr>
              <w:widowControl/>
              <w:spacing w:line="320" w:lineRule="exact"/>
              <w:jc w:val="center"/>
              <w:rPr>
                <w:rFonts w:ascii="仿宋" w:eastAsia="仿宋" w:hAnsi="仿宋" w:cs="宋体"/>
                <w:kern w:val="0"/>
                <w:szCs w:val="21"/>
              </w:rPr>
            </w:pPr>
            <w:r w:rsidRPr="004C7FFE">
              <w:rPr>
                <w:rFonts w:ascii="仿宋" w:eastAsia="仿宋" w:hAnsi="仿宋" w:cs="宋体" w:hint="eastAsia"/>
                <w:kern w:val="0"/>
                <w:szCs w:val="21"/>
              </w:rPr>
              <w:t>上海市教育科学规划领导小组办公室</w:t>
            </w:r>
          </w:p>
        </w:tc>
      </w:tr>
      <w:tr w:rsidR="004C7FFE" w:rsidRPr="004C7FFE" w:rsidTr="00F91B06">
        <w:trPr>
          <w:trHeight w:val="375"/>
        </w:trPr>
        <w:tc>
          <w:tcPr>
            <w:tcW w:w="2175" w:type="dxa"/>
            <w:vMerge/>
            <w:vAlign w:val="center"/>
          </w:tcPr>
          <w:p w:rsidR="004C7FFE" w:rsidRPr="004C7FFE" w:rsidRDefault="004C7FFE" w:rsidP="00F91B06">
            <w:pPr>
              <w:widowControl/>
              <w:spacing w:line="320" w:lineRule="exact"/>
              <w:jc w:val="center"/>
              <w:rPr>
                <w:rFonts w:ascii="仿宋" w:eastAsia="仿宋" w:hAnsi="仿宋" w:cs="宋体"/>
                <w:kern w:val="0"/>
                <w:szCs w:val="21"/>
              </w:rPr>
            </w:pPr>
          </w:p>
        </w:tc>
        <w:tc>
          <w:tcPr>
            <w:tcW w:w="2685" w:type="dxa"/>
            <w:vAlign w:val="center"/>
          </w:tcPr>
          <w:p w:rsidR="004C7FFE" w:rsidRPr="004C7FFE" w:rsidRDefault="004C7FFE" w:rsidP="00F91B06">
            <w:pPr>
              <w:widowControl/>
              <w:spacing w:line="320" w:lineRule="exact"/>
              <w:jc w:val="center"/>
              <w:rPr>
                <w:rFonts w:ascii="仿宋" w:eastAsia="仿宋" w:hAnsi="仿宋" w:cs="宋体"/>
                <w:kern w:val="0"/>
                <w:szCs w:val="21"/>
              </w:rPr>
            </w:pPr>
            <w:proofErr w:type="gramStart"/>
            <w:r w:rsidRPr="004C7FFE">
              <w:rPr>
                <w:rFonts w:ascii="仿宋" w:eastAsia="仿宋" w:hAnsi="仿宋" w:cs="宋体" w:hint="eastAsia"/>
                <w:kern w:val="0"/>
                <w:szCs w:val="21"/>
              </w:rPr>
              <w:t>一般课题</w:t>
            </w:r>
            <w:proofErr w:type="gramEnd"/>
          </w:p>
        </w:tc>
        <w:tc>
          <w:tcPr>
            <w:tcW w:w="2520" w:type="dxa"/>
            <w:vMerge/>
            <w:vAlign w:val="center"/>
          </w:tcPr>
          <w:p w:rsidR="004C7FFE" w:rsidRPr="004C7FFE" w:rsidRDefault="004C7FFE" w:rsidP="00F91B06">
            <w:pPr>
              <w:widowControl/>
              <w:spacing w:line="320" w:lineRule="exact"/>
              <w:jc w:val="center"/>
              <w:rPr>
                <w:rFonts w:ascii="仿宋" w:eastAsia="仿宋" w:hAnsi="仿宋" w:cs="宋体"/>
                <w:kern w:val="0"/>
                <w:szCs w:val="21"/>
              </w:rPr>
            </w:pPr>
          </w:p>
        </w:tc>
        <w:tc>
          <w:tcPr>
            <w:tcW w:w="1800" w:type="dxa"/>
            <w:vMerge/>
            <w:vAlign w:val="center"/>
          </w:tcPr>
          <w:p w:rsidR="004C7FFE" w:rsidRPr="004C7FFE" w:rsidRDefault="004C7FFE" w:rsidP="00F91B06">
            <w:pPr>
              <w:widowControl/>
              <w:spacing w:line="320" w:lineRule="exact"/>
              <w:jc w:val="center"/>
              <w:rPr>
                <w:rFonts w:ascii="仿宋" w:eastAsia="仿宋" w:hAnsi="仿宋" w:cs="宋体"/>
                <w:kern w:val="0"/>
                <w:szCs w:val="21"/>
              </w:rPr>
            </w:pPr>
          </w:p>
        </w:tc>
      </w:tr>
      <w:tr w:rsidR="004C7FFE" w:rsidRPr="004C7FFE" w:rsidTr="00F91B06">
        <w:trPr>
          <w:trHeight w:val="795"/>
        </w:trPr>
        <w:tc>
          <w:tcPr>
            <w:tcW w:w="2175" w:type="dxa"/>
            <w:vAlign w:val="center"/>
          </w:tcPr>
          <w:p w:rsidR="004C7FFE" w:rsidRPr="004C7FFE" w:rsidRDefault="004C7FFE" w:rsidP="00F91B06">
            <w:pPr>
              <w:widowControl/>
              <w:spacing w:line="320" w:lineRule="exact"/>
              <w:jc w:val="center"/>
              <w:rPr>
                <w:rFonts w:ascii="仿宋" w:eastAsia="仿宋" w:hAnsi="仿宋" w:cs="宋体"/>
                <w:kern w:val="0"/>
                <w:szCs w:val="21"/>
              </w:rPr>
            </w:pPr>
            <w:r w:rsidRPr="004C7FFE">
              <w:rPr>
                <w:rFonts w:ascii="仿宋" w:eastAsia="仿宋" w:hAnsi="仿宋" w:cs="宋体" w:hint="eastAsia"/>
                <w:kern w:val="0"/>
                <w:szCs w:val="21"/>
              </w:rPr>
              <w:t>上海市政府决策咨询研究课题</w:t>
            </w:r>
          </w:p>
        </w:tc>
        <w:tc>
          <w:tcPr>
            <w:tcW w:w="2685" w:type="dxa"/>
            <w:vAlign w:val="center"/>
          </w:tcPr>
          <w:p w:rsidR="004C7FFE" w:rsidRPr="004C7FFE" w:rsidRDefault="004C7FFE" w:rsidP="00F91B06">
            <w:pPr>
              <w:widowControl/>
              <w:spacing w:line="320" w:lineRule="exact"/>
              <w:jc w:val="center"/>
              <w:rPr>
                <w:rFonts w:ascii="仿宋" w:eastAsia="仿宋" w:hAnsi="仿宋" w:cs="宋体"/>
                <w:kern w:val="0"/>
                <w:szCs w:val="21"/>
              </w:rPr>
            </w:pPr>
          </w:p>
        </w:tc>
        <w:tc>
          <w:tcPr>
            <w:tcW w:w="2520" w:type="dxa"/>
            <w:noWrap/>
            <w:vAlign w:val="center"/>
          </w:tcPr>
          <w:p w:rsidR="004C7FFE" w:rsidRPr="004C7FFE" w:rsidRDefault="004C7FFE" w:rsidP="00F91B06">
            <w:pPr>
              <w:widowControl/>
              <w:spacing w:line="320" w:lineRule="exact"/>
              <w:jc w:val="center"/>
              <w:rPr>
                <w:rFonts w:ascii="仿宋" w:eastAsia="仿宋" w:hAnsi="仿宋" w:cs="宋体"/>
                <w:kern w:val="0"/>
                <w:szCs w:val="21"/>
              </w:rPr>
            </w:pPr>
          </w:p>
        </w:tc>
        <w:tc>
          <w:tcPr>
            <w:tcW w:w="1800" w:type="dxa"/>
            <w:vAlign w:val="center"/>
          </w:tcPr>
          <w:p w:rsidR="004C7FFE" w:rsidRPr="004C7FFE" w:rsidRDefault="004C7FFE" w:rsidP="00F91B06">
            <w:pPr>
              <w:widowControl/>
              <w:spacing w:line="320" w:lineRule="exact"/>
              <w:jc w:val="center"/>
              <w:rPr>
                <w:rFonts w:ascii="仿宋" w:eastAsia="仿宋" w:hAnsi="仿宋" w:cs="宋体"/>
                <w:kern w:val="0"/>
                <w:szCs w:val="21"/>
              </w:rPr>
            </w:pPr>
            <w:r w:rsidRPr="004C7FFE">
              <w:rPr>
                <w:rFonts w:ascii="仿宋" w:eastAsia="仿宋" w:hAnsi="仿宋" w:cs="宋体" w:hint="eastAsia"/>
                <w:kern w:val="0"/>
                <w:szCs w:val="21"/>
              </w:rPr>
              <w:t>上海市政府发展研究中心</w:t>
            </w:r>
          </w:p>
        </w:tc>
      </w:tr>
      <w:tr w:rsidR="004C7FFE" w:rsidRPr="004C7FFE" w:rsidTr="00F91B06">
        <w:trPr>
          <w:trHeight w:val="750"/>
        </w:trPr>
        <w:tc>
          <w:tcPr>
            <w:tcW w:w="2175" w:type="dxa"/>
            <w:vAlign w:val="center"/>
          </w:tcPr>
          <w:p w:rsidR="004C7FFE" w:rsidRPr="004C7FFE" w:rsidRDefault="004C7FFE" w:rsidP="00F91B06">
            <w:pPr>
              <w:widowControl/>
              <w:spacing w:line="320" w:lineRule="exact"/>
              <w:jc w:val="center"/>
              <w:rPr>
                <w:rFonts w:ascii="仿宋" w:eastAsia="仿宋" w:hAnsi="仿宋" w:cs="宋体"/>
                <w:kern w:val="0"/>
                <w:szCs w:val="21"/>
              </w:rPr>
            </w:pPr>
            <w:r w:rsidRPr="004C7FFE">
              <w:rPr>
                <w:rFonts w:ascii="仿宋" w:eastAsia="仿宋" w:hAnsi="仿宋" w:cs="宋体" w:hint="eastAsia"/>
                <w:kern w:val="0"/>
                <w:szCs w:val="21"/>
              </w:rPr>
              <w:t>上海市科技发展基金软科学研究项目</w:t>
            </w:r>
          </w:p>
        </w:tc>
        <w:tc>
          <w:tcPr>
            <w:tcW w:w="2685" w:type="dxa"/>
            <w:vAlign w:val="center"/>
          </w:tcPr>
          <w:p w:rsidR="004C7FFE" w:rsidRPr="004C7FFE" w:rsidRDefault="004C7FFE" w:rsidP="00F91B06">
            <w:pPr>
              <w:widowControl/>
              <w:spacing w:line="320" w:lineRule="exact"/>
              <w:jc w:val="center"/>
              <w:rPr>
                <w:rFonts w:ascii="仿宋" w:eastAsia="仿宋" w:hAnsi="仿宋" w:cs="宋体"/>
                <w:kern w:val="0"/>
                <w:szCs w:val="21"/>
              </w:rPr>
            </w:pPr>
          </w:p>
        </w:tc>
        <w:tc>
          <w:tcPr>
            <w:tcW w:w="2520" w:type="dxa"/>
            <w:noWrap/>
            <w:vAlign w:val="center"/>
          </w:tcPr>
          <w:p w:rsidR="004C7FFE" w:rsidRPr="004C7FFE" w:rsidRDefault="004C7FFE" w:rsidP="00F91B06">
            <w:pPr>
              <w:widowControl/>
              <w:spacing w:line="320" w:lineRule="exact"/>
              <w:jc w:val="center"/>
              <w:rPr>
                <w:rFonts w:ascii="仿宋" w:eastAsia="仿宋" w:hAnsi="仿宋" w:cs="宋体"/>
                <w:kern w:val="0"/>
                <w:szCs w:val="21"/>
              </w:rPr>
            </w:pPr>
          </w:p>
        </w:tc>
        <w:tc>
          <w:tcPr>
            <w:tcW w:w="1800" w:type="dxa"/>
            <w:vAlign w:val="center"/>
          </w:tcPr>
          <w:p w:rsidR="004C7FFE" w:rsidRPr="004C7FFE" w:rsidRDefault="004C7FFE" w:rsidP="00F91B06">
            <w:pPr>
              <w:widowControl/>
              <w:spacing w:line="320" w:lineRule="exact"/>
              <w:jc w:val="center"/>
              <w:rPr>
                <w:rFonts w:ascii="仿宋" w:eastAsia="仿宋" w:hAnsi="仿宋" w:cs="宋体"/>
                <w:kern w:val="0"/>
                <w:szCs w:val="21"/>
              </w:rPr>
            </w:pPr>
            <w:r w:rsidRPr="004C7FFE">
              <w:rPr>
                <w:rFonts w:ascii="仿宋" w:eastAsia="仿宋" w:hAnsi="仿宋" w:cs="宋体" w:hint="eastAsia"/>
                <w:kern w:val="0"/>
                <w:szCs w:val="21"/>
              </w:rPr>
              <w:t>上海市科委发展研究处</w:t>
            </w:r>
          </w:p>
        </w:tc>
      </w:tr>
      <w:tr w:rsidR="004C7FFE" w:rsidRPr="004C7FFE" w:rsidTr="00F91B06">
        <w:trPr>
          <w:trHeight w:val="495"/>
        </w:trPr>
        <w:tc>
          <w:tcPr>
            <w:tcW w:w="2175" w:type="dxa"/>
            <w:vAlign w:val="center"/>
          </w:tcPr>
          <w:p w:rsidR="004C7FFE" w:rsidRPr="004C7FFE" w:rsidRDefault="004C7FFE" w:rsidP="00F91B06">
            <w:pPr>
              <w:widowControl/>
              <w:spacing w:line="320" w:lineRule="exact"/>
              <w:jc w:val="center"/>
              <w:rPr>
                <w:rFonts w:ascii="仿宋" w:eastAsia="仿宋" w:hAnsi="仿宋" w:cs="宋体"/>
                <w:kern w:val="0"/>
                <w:szCs w:val="21"/>
              </w:rPr>
            </w:pPr>
            <w:r w:rsidRPr="004C7FFE">
              <w:rPr>
                <w:rFonts w:ascii="仿宋" w:eastAsia="仿宋" w:hAnsi="仿宋" w:cs="宋体" w:hint="eastAsia"/>
                <w:kern w:val="0"/>
                <w:szCs w:val="21"/>
              </w:rPr>
              <w:t>中国海洋发展研究中心科研项目</w:t>
            </w:r>
          </w:p>
        </w:tc>
        <w:tc>
          <w:tcPr>
            <w:tcW w:w="2685" w:type="dxa"/>
            <w:vAlign w:val="center"/>
          </w:tcPr>
          <w:p w:rsidR="004C7FFE" w:rsidRPr="004C7FFE" w:rsidRDefault="004C7FFE" w:rsidP="00F91B06">
            <w:pPr>
              <w:widowControl/>
              <w:spacing w:line="320" w:lineRule="exact"/>
              <w:jc w:val="center"/>
              <w:rPr>
                <w:rFonts w:ascii="仿宋" w:eastAsia="仿宋" w:hAnsi="仿宋" w:cs="宋体"/>
                <w:kern w:val="0"/>
                <w:szCs w:val="21"/>
              </w:rPr>
            </w:pPr>
          </w:p>
        </w:tc>
        <w:tc>
          <w:tcPr>
            <w:tcW w:w="2520" w:type="dxa"/>
            <w:noWrap/>
            <w:vAlign w:val="center"/>
          </w:tcPr>
          <w:p w:rsidR="004C7FFE" w:rsidRPr="004C7FFE" w:rsidRDefault="004C7FFE" w:rsidP="00F91B06">
            <w:pPr>
              <w:widowControl/>
              <w:spacing w:line="320" w:lineRule="exact"/>
              <w:jc w:val="center"/>
              <w:rPr>
                <w:rFonts w:ascii="仿宋" w:eastAsia="仿宋" w:hAnsi="仿宋" w:cs="宋体"/>
                <w:kern w:val="0"/>
                <w:szCs w:val="21"/>
              </w:rPr>
            </w:pPr>
          </w:p>
        </w:tc>
        <w:tc>
          <w:tcPr>
            <w:tcW w:w="1800" w:type="dxa"/>
            <w:vAlign w:val="center"/>
          </w:tcPr>
          <w:p w:rsidR="004C7FFE" w:rsidRPr="004C7FFE" w:rsidRDefault="004C7FFE" w:rsidP="00F91B06">
            <w:pPr>
              <w:widowControl/>
              <w:spacing w:line="320" w:lineRule="exact"/>
              <w:jc w:val="center"/>
              <w:rPr>
                <w:rFonts w:ascii="仿宋" w:eastAsia="仿宋" w:hAnsi="仿宋" w:cs="宋体"/>
                <w:kern w:val="0"/>
                <w:szCs w:val="21"/>
              </w:rPr>
            </w:pPr>
            <w:r w:rsidRPr="004C7FFE">
              <w:rPr>
                <w:rFonts w:ascii="仿宋" w:eastAsia="仿宋" w:hAnsi="仿宋" w:cs="宋体" w:hint="eastAsia"/>
                <w:kern w:val="0"/>
                <w:szCs w:val="21"/>
              </w:rPr>
              <w:t>国家海洋局</w:t>
            </w:r>
          </w:p>
        </w:tc>
      </w:tr>
    </w:tbl>
    <w:p w:rsidR="004C7FFE" w:rsidRPr="004C7FFE" w:rsidRDefault="004C7FFE" w:rsidP="004C7FFE">
      <w:pPr>
        <w:spacing w:line="360" w:lineRule="auto"/>
        <w:rPr>
          <w:rFonts w:ascii="仿宋" w:eastAsia="仿宋" w:hAnsi="仿宋"/>
        </w:rPr>
      </w:pPr>
      <w:r w:rsidRPr="004C7FFE">
        <w:rPr>
          <w:rFonts w:ascii="仿宋" w:eastAsia="仿宋" w:hAnsi="仿宋" w:hint="eastAsia"/>
        </w:rPr>
        <w:t>注：本目录调整以科技处认定为准。</w:t>
      </w:r>
    </w:p>
    <w:p w:rsidR="004C7FFE" w:rsidRPr="004C7FFE" w:rsidRDefault="004C7FFE" w:rsidP="00295464">
      <w:pPr>
        <w:spacing w:line="540" w:lineRule="exact"/>
        <w:ind w:firstLineChars="100" w:firstLine="280"/>
        <w:rPr>
          <w:rFonts w:ascii="仿宋_GB2312" w:eastAsia="仿宋_GB2312"/>
          <w:sz w:val="28"/>
          <w:szCs w:val="28"/>
        </w:rPr>
      </w:pPr>
    </w:p>
    <w:sectPr w:rsidR="004C7FFE" w:rsidRPr="004C7FFE" w:rsidSect="005F0CF6">
      <w:headerReference w:type="default" r:id="rId8"/>
      <w:footerReference w:type="default" r:id="rId9"/>
      <w:pgSz w:w="11906" w:h="16838"/>
      <w:pgMar w:top="1440" w:right="1800" w:bottom="1440" w:left="1800" w:header="851" w:footer="454"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E03" w:rsidRDefault="00851E03">
      <w:r>
        <w:separator/>
      </w:r>
    </w:p>
  </w:endnote>
  <w:endnote w:type="continuationSeparator" w:id="0">
    <w:p w:rsidR="00851E03" w:rsidRDefault="0085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23B" w:rsidRPr="0048723B" w:rsidRDefault="00992DA0">
    <w:pPr>
      <w:pStyle w:val="a4"/>
      <w:jc w:val="right"/>
      <w:rPr>
        <w:sz w:val="24"/>
      </w:rPr>
    </w:pPr>
    <w:r w:rsidRPr="0048723B">
      <w:rPr>
        <w:sz w:val="24"/>
      </w:rPr>
      <w:fldChar w:fldCharType="begin"/>
    </w:r>
    <w:r w:rsidR="0048723B" w:rsidRPr="0048723B">
      <w:rPr>
        <w:sz w:val="24"/>
      </w:rPr>
      <w:instrText xml:space="preserve"> PAGE   \* MERGEFORMAT </w:instrText>
    </w:r>
    <w:r w:rsidRPr="0048723B">
      <w:rPr>
        <w:sz w:val="24"/>
      </w:rPr>
      <w:fldChar w:fldCharType="separate"/>
    </w:r>
    <w:r w:rsidR="001F4108" w:rsidRPr="001F4108">
      <w:rPr>
        <w:noProof/>
        <w:sz w:val="24"/>
        <w:lang w:val="zh-CN"/>
      </w:rPr>
      <w:t>-</w:t>
    </w:r>
    <w:r w:rsidR="001F4108">
      <w:rPr>
        <w:noProof/>
        <w:sz w:val="24"/>
      </w:rPr>
      <w:t xml:space="preserve"> 12 -</w:t>
    </w:r>
    <w:r w:rsidRPr="0048723B">
      <w:rPr>
        <w:sz w:val="24"/>
      </w:rPr>
      <w:fldChar w:fldCharType="end"/>
    </w:r>
  </w:p>
  <w:p w:rsidR="0048723B" w:rsidRDefault="0048723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E03" w:rsidRDefault="00851E03">
      <w:r>
        <w:separator/>
      </w:r>
    </w:p>
  </w:footnote>
  <w:footnote w:type="continuationSeparator" w:id="0">
    <w:p w:rsidR="00851E03" w:rsidRDefault="00851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02F" w:rsidRDefault="0059402F">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46B6"/>
    <w:multiLevelType w:val="hybridMultilevel"/>
    <w:tmpl w:val="76FE5E00"/>
    <w:lvl w:ilvl="0" w:tplc="ED127C06">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F954C3"/>
    <w:multiLevelType w:val="hybridMultilevel"/>
    <w:tmpl w:val="D73CD9AE"/>
    <w:lvl w:ilvl="0" w:tplc="1EC0F92C">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3850563"/>
    <w:multiLevelType w:val="hybridMultilevel"/>
    <w:tmpl w:val="EED404BE"/>
    <w:lvl w:ilvl="0" w:tplc="62607408">
      <w:start w:val="1"/>
      <w:numFmt w:val="japaneseCounting"/>
      <w:lvlText w:val="%1、"/>
      <w:lvlJc w:val="left"/>
      <w:pPr>
        <w:tabs>
          <w:tab w:val="num" w:pos="1155"/>
        </w:tabs>
        <w:ind w:left="1155" w:hanging="7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
    <w:nsid w:val="13C05C13"/>
    <w:multiLevelType w:val="hybridMultilevel"/>
    <w:tmpl w:val="E520A804"/>
    <w:lvl w:ilvl="0" w:tplc="0F881310">
      <w:start w:val="1"/>
      <w:numFmt w:val="japaneseCounting"/>
      <w:lvlText w:val="%1、"/>
      <w:lvlJc w:val="left"/>
      <w:pPr>
        <w:tabs>
          <w:tab w:val="num" w:pos="1155"/>
        </w:tabs>
        <w:ind w:left="1155" w:hanging="720"/>
      </w:pPr>
      <w:rPr>
        <w:rFonts w:hint="default"/>
        <w:lang w:val="en-US"/>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4">
    <w:nsid w:val="179322C7"/>
    <w:multiLevelType w:val="hybridMultilevel"/>
    <w:tmpl w:val="638C68F8"/>
    <w:lvl w:ilvl="0" w:tplc="073CE5DA">
      <w:start w:val="1"/>
      <w:numFmt w:val="japaneseCounting"/>
      <w:lvlText w:val="%1、"/>
      <w:lvlJc w:val="left"/>
      <w:pPr>
        <w:ind w:left="1336" w:hanging="720"/>
      </w:pPr>
      <w:rPr>
        <w:rFonts w:hint="default"/>
      </w:rPr>
    </w:lvl>
    <w:lvl w:ilvl="1" w:tplc="04090019" w:tentative="1">
      <w:start w:val="1"/>
      <w:numFmt w:val="lowerLetter"/>
      <w:lvlText w:val="%2)"/>
      <w:lvlJc w:val="left"/>
      <w:pPr>
        <w:ind w:left="1456" w:hanging="420"/>
      </w:pPr>
    </w:lvl>
    <w:lvl w:ilvl="2" w:tplc="0409001B" w:tentative="1">
      <w:start w:val="1"/>
      <w:numFmt w:val="lowerRoman"/>
      <w:lvlText w:val="%3."/>
      <w:lvlJc w:val="right"/>
      <w:pPr>
        <w:ind w:left="1876" w:hanging="420"/>
      </w:pPr>
    </w:lvl>
    <w:lvl w:ilvl="3" w:tplc="0409000F" w:tentative="1">
      <w:start w:val="1"/>
      <w:numFmt w:val="decimal"/>
      <w:lvlText w:val="%4."/>
      <w:lvlJc w:val="left"/>
      <w:pPr>
        <w:ind w:left="2296" w:hanging="420"/>
      </w:pPr>
    </w:lvl>
    <w:lvl w:ilvl="4" w:tplc="04090019" w:tentative="1">
      <w:start w:val="1"/>
      <w:numFmt w:val="lowerLetter"/>
      <w:lvlText w:val="%5)"/>
      <w:lvlJc w:val="left"/>
      <w:pPr>
        <w:ind w:left="2716" w:hanging="420"/>
      </w:pPr>
    </w:lvl>
    <w:lvl w:ilvl="5" w:tplc="0409001B" w:tentative="1">
      <w:start w:val="1"/>
      <w:numFmt w:val="lowerRoman"/>
      <w:lvlText w:val="%6."/>
      <w:lvlJc w:val="right"/>
      <w:pPr>
        <w:ind w:left="3136" w:hanging="420"/>
      </w:pPr>
    </w:lvl>
    <w:lvl w:ilvl="6" w:tplc="0409000F" w:tentative="1">
      <w:start w:val="1"/>
      <w:numFmt w:val="decimal"/>
      <w:lvlText w:val="%7."/>
      <w:lvlJc w:val="left"/>
      <w:pPr>
        <w:ind w:left="3556" w:hanging="420"/>
      </w:pPr>
    </w:lvl>
    <w:lvl w:ilvl="7" w:tplc="04090019" w:tentative="1">
      <w:start w:val="1"/>
      <w:numFmt w:val="lowerLetter"/>
      <w:lvlText w:val="%8)"/>
      <w:lvlJc w:val="left"/>
      <w:pPr>
        <w:ind w:left="3976" w:hanging="420"/>
      </w:pPr>
    </w:lvl>
    <w:lvl w:ilvl="8" w:tplc="0409001B" w:tentative="1">
      <w:start w:val="1"/>
      <w:numFmt w:val="lowerRoman"/>
      <w:lvlText w:val="%9."/>
      <w:lvlJc w:val="right"/>
      <w:pPr>
        <w:ind w:left="4396" w:hanging="420"/>
      </w:pPr>
    </w:lvl>
  </w:abstractNum>
  <w:abstractNum w:abstractNumId="5">
    <w:nsid w:val="23220E48"/>
    <w:multiLevelType w:val="hybridMultilevel"/>
    <w:tmpl w:val="80A477F4"/>
    <w:lvl w:ilvl="0" w:tplc="2D3E2310">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2670560A"/>
    <w:multiLevelType w:val="hybridMultilevel"/>
    <w:tmpl w:val="360CB8AE"/>
    <w:lvl w:ilvl="0" w:tplc="826840E6">
      <w:start w:val="1"/>
      <w:numFmt w:val="japaneseCounting"/>
      <w:lvlText w:val="%1、"/>
      <w:lvlJc w:val="left"/>
      <w:pPr>
        <w:tabs>
          <w:tab w:val="num" w:pos="1155"/>
        </w:tabs>
        <w:ind w:left="1155" w:hanging="7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7">
    <w:nsid w:val="2E953A19"/>
    <w:multiLevelType w:val="hybridMultilevel"/>
    <w:tmpl w:val="1804C336"/>
    <w:lvl w:ilvl="0" w:tplc="937A45EE">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9A40959"/>
    <w:multiLevelType w:val="hybridMultilevel"/>
    <w:tmpl w:val="1E96CB00"/>
    <w:lvl w:ilvl="0" w:tplc="2BB426FC">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DEB24F1"/>
    <w:multiLevelType w:val="hybridMultilevel"/>
    <w:tmpl w:val="616C0326"/>
    <w:lvl w:ilvl="0" w:tplc="70106E06">
      <w:start w:val="4"/>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5CB60443"/>
    <w:multiLevelType w:val="hybridMultilevel"/>
    <w:tmpl w:val="797ACA10"/>
    <w:lvl w:ilvl="0" w:tplc="310AA870">
      <w:start w:val="4"/>
      <w:numFmt w:val="japaneseCounting"/>
      <w:lvlText w:val="%1、"/>
      <w:lvlJc w:val="left"/>
      <w:pPr>
        <w:tabs>
          <w:tab w:val="num" w:pos="1280"/>
        </w:tabs>
        <w:ind w:left="1280" w:hanging="720"/>
      </w:pPr>
      <w:rPr>
        <w:rFonts w:hAnsi="宋体"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1">
    <w:nsid w:val="64A148B6"/>
    <w:multiLevelType w:val="hybridMultilevel"/>
    <w:tmpl w:val="05B07A98"/>
    <w:lvl w:ilvl="0" w:tplc="80108CD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99C15DA"/>
    <w:multiLevelType w:val="multilevel"/>
    <w:tmpl w:val="00000000"/>
    <w:lvl w:ilvl="0">
      <w:start w:val="1"/>
      <w:numFmt w:val="japaneseCounting"/>
      <w:lvlText w:val="%1、"/>
      <w:lvlJc w:val="left"/>
      <w:pPr>
        <w:tabs>
          <w:tab w:val="num" w:pos="1282"/>
        </w:tabs>
        <w:ind w:left="1282" w:hanging="720"/>
      </w:pPr>
      <w:rPr>
        <w:rFonts w:hint="default"/>
      </w:rPr>
    </w:lvl>
    <w:lvl w:ilvl="1">
      <w:start w:val="1"/>
      <w:numFmt w:val="lowerLetter"/>
      <w:lvlText w:val="%2)"/>
      <w:lvlJc w:val="left"/>
      <w:pPr>
        <w:tabs>
          <w:tab w:val="num" w:pos="1402"/>
        </w:tabs>
        <w:ind w:left="1402" w:hanging="420"/>
      </w:pPr>
    </w:lvl>
    <w:lvl w:ilvl="2">
      <w:start w:val="1"/>
      <w:numFmt w:val="lowerRoman"/>
      <w:lvlText w:val="%3."/>
      <w:lvlJc w:val="right"/>
      <w:pPr>
        <w:tabs>
          <w:tab w:val="num" w:pos="1822"/>
        </w:tabs>
        <w:ind w:left="1822" w:hanging="420"/>
      </w:pPr>
    </w:lvl>
    <w:lvl w:ilvl="3">
      <w:start w:val="1"/>
      <w:numFmt w:val="decimal"/>
      <w:lvlText w:val="%4."/>
      <w:lvlJc w:val="left"/>
      <w:pPr>
        <w:tabs>
          <w:tab w:val="num" w:pos="2242"/>
        </w:tabs>
        <w:ind w:left="2242" w:hanging="420"/>
      </w:pPr>
    </w:lvl>
    <w:lvl w:ilvl="4">
      <w:start w:val="1"/>
      <w:numFmt w:val="lowerLetter"/>
      <w:lvlText w:val="%5)"/>
      <w:lvlJc w:val="left"/>
      <w:pPr>
        <w:tabs>
          <w:tab w:val="num" w:pos="2662"/>
        </w:tabs>
        <w:ind w:left="2662" w:hanging="420"/>
      </w:pPr>
    </w:lvl>
    <w:lvl w:ilvl="5">
      <w:start w:val="1"/>
      <w:numFmt w:val="lowerRoman"/>
      <w:lvlText w:val="%6."/>
      <w:lvlJc w:val="right"/>
      <w:pPr>
        <w:tabs>
          <w:tab w:val="num" w:pos="3082"/>
        </w:tabs>
        <w:ind w:left="3082" w:hanging="420"/>
      </w:pPr>
    </w:lvl>
    <w:lvl w:ilvl="6">
      <w:start w:val="1"/>
      <w:numFmt w:val="decimal"/>
      <w:lvlText w:val="%7."/>
      <w:lvlJc w:val="left"/>
      <w:pPr>
        <w:tabs>
          <w:tab w:val="num" w:pos="3502"/>
        </w:tabs>
        <w:ind w:left="3502" w:hanging="420"/>
      </w:pPr>
    </w:lvl>
    <w:lvl w:ilvl="7">
      <w:start w:val="1"/>
      <w:numFmt w:val="lowerLetter"/>
      <w:lvlText w:val="%8)"/>
      <w:lvlJc w:val="left"/>
      <w:pPr>
        <w:tabs>
          <w:tab w:val="num" w:pos="3922"/>
        </w:tabs>
        <w:ind w:left="3922" w:hanging="420"/>
      </w:pPr>
    </w:lvl>
    <w:lvl w:ilvl="8">
      <w:start w:val="1"/>
      <w:numFmt w:val="lowerRoman"/>
      <w:lvlText w:val="%9."/>
      <w:lvlJc w:val="right"/>
      <w:pPr>
        <w:tabs>
          <w:tab w:val="num" w:pos="4342"/>
        </w:tabs>
        <w:ind w:left="4342" w:hanging="420"/>
      </w:pPr>
    </w:lvl>
  </w:abstractNum>
  <w:num w:numId="1">
    <w:abstractNumId w:val="12"/>
  </w:num>
  <w:num w:numId="2">
    <w:abstractNumId w:val="2"/>
  </w:num>
  <w:num w:numId="3">
    <w:abstractNumId w:val="11"/>
  </w:num>
  <w:num w:numId="4">
    <w:abstractNumId w:val="4"/>
  </w:num>
  <w:num w:numId="5">
    <w:abstractNumId w:val="3"/>
  </w:num>
  <w:num w:numId="6">
    <w:abstractNumId w:val="6"/>
  </w:num>
  <w:num w:numId="7">
    <w:abstractNumId w:val="7"/>
  </w:num>
  <w:num w:numId="8">
    <w:abstractNumId w:val="8"/>
  </w:num>
  <w:num w:numId="9">
    <w:abstractNumId w:val="5"/>
  </w:num>
  <w:num w:numId="10">
    <w:abstractNumId w:val="10"/>
  </w:num>
  <w:num w:numId="11">
    <w:abstractNumId w:val="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D74"/>
    <w:rsid w:val="00006EC7"/>
    <w:rsid w:val="00043E06"/>
    <w:rsid w:val="00064B60"/>
    <w:rsid w:val="000777CF"/>
    <w:rsid w:val="000B3249"/>
    <w:rsid w:val="000E7A23"/>
    <w:rsid w:val="000F17BF"/>
    <w:rsid w:val="00104D20"/>
    <w:rsid w:val="0010704B"/>
    <w:rsid w:val="00107A95"/>
    <w:rsid w:val="0011236D"/>
    <w:rsid w:val="00122FF5"/>
    <w:rsid w:val="001254E6"/>
    <w:rsid w:val="00127F34"/>
    <w:rsid w:val="00137270"/>
    <w:rsid w:val="001425FD"/>
    <w:rsid w:val="00172A27"/>
    <w:rsid w:val="00191176"/>
    <w:rsid w:val="001A2EA5"/>
    <w:rsid w:val="001C1BE1"/>
    <w:rsid w:val="001D2E18"/>
    <w:rsid w:val="001D71D1"/>
    <w:rsid w:val="001E7E84"/>
    <w:rsid w:val="001F4108"/>
    <w:rsid w:val="00215833"/>
    <w:rsid w:val="00242461"/>
    <w:rsid w:val="00242894"/>
    <w:rsid w:val="00255B5D"/>
    <w:rsid w:val="00262681"/>
    <w:rsid w:val="0026289C"/>
    <w:rsid w:val="00267715"/>
    <w:rsid w:val="00280A49"/>
    <w:rsid w:val="00282F7E"/>
    <w:rsid w:val="00295464"/>
    <w:rsid w:val="002A31D7"/>
    <w:rsid w:val="002A76A1"/>
    <w:rsid w:val="002B44FF"/>
    <w:rsid w:val="002D6A83"/>
    <w:rsid w:val="002E3185"/>
    <w:rsid w:val="003353F4"/>
    <w:rsid w:val="00351D01"/>
    <w:rsid w:val="00444F07"/>
    <w:rsid w:val="004620ED"/>
    <w:rsid w:val="0048723B"/>
    <w:rsid w:val="004C7FFE"/>
    <w:rsid w:val="004D7EB7"/>
    <w:rsid w:val="004F4773"/>
    <w:rsid w:val="00516614"/>
    <w:rsid w:val="00556449"/>
    <w:rsid w:val="0057707B"/>
    <w:rsid w:val="00591508"/>
    <w:rsid w:val="0059402F"/>
    <w:rsid w:val="005D27AF"/>
    <w:rsid w:val="005F0CF6"/>
    <w:rsid w:val="006434BD"/>
    <w:rsid w:val="00644097"/>
    <w:rsid w:val="00660517"/>
    <w:rsid w:val="006610D1"/>
    <w:rsid w:val="00665E21"/>
    <w:rsid w:val="00683220"/>
    <w:rsid w:val="006B03D4"/>
    <w:rsid w:val="006D3989"/>
    <w:rsid w:val="006E55C3"/>
    <w:rsid w:val="006E616A"/>
    <w:rsid w:val="00704F67"/>
    <w:rsid w:val="007257D5"/>
    <w:rsid w:val="0073153B"/>
    <w:rsid w:val="007526F8"/>
    <w:rsid w:val="00754B60"/>
    <w:rsid w:val="00771B7B"/>
    <w:rsid w:val="007A303F"/>
    <w:rsid w:val="007A3FDD"/>
    <w:rsid w:val="007B480D"/>
    <w:rsid w:val="007B7EE4"/>
    <w:rsid w:val="007D19BB"/>
    <w:rsid w:val="00815B78"/>
    <w:rsid w:val="00823D15"/>
    <w:rsid w:val="00844F92"/>
    <w:rsid w:val="00850A3D"/>
    <w:rsid w:val="00851E03"/>
    <w:rsid w:val="00865A91"/>
    <w:rsid w:val="008B34BC"/>
    <w:rsid w:val="008D6F98"/>
    <w:rsid w:val="008E1F68"/>
    <w:rsid w:val="009019CB"/>
    <w:rsid w:val="009315B2"/>
    <w:rsid w:val="00956DE5"/>
    <w:rsid w:val="009656BB"/>
    <w:rsid w:val="0097658F"/>
    <w:rsid w:val="00985BFC"/>
    <w:rsid w:val="009873E0"/>
    <w:rsid w:val="00990EC9"/>
    <w:rsid w:val="00992DA0"/>
    <w:rsid w:val="009C02B1"/>
    <w:rsid w:val="009C0BC6"/>
    <w:rsid w:val="009D6630"/>
    <w:rsid w:val="009F1FFD"/>
    <w:rsid w:val="00A169C1"/>
    <w:rsid w:val="00A43E97"/>
    <w:rsid w:val="00A44C72"/>
    <w:rsid w:val="00A51128"/>
    <w:rsid w:val="00A51574"/>
    <w:rsid w:val="00A70C1F"/>
    <w:rsid w:val="00A94F62"/>
    <w:rsid w:val="00AF3E52"/>
    <w:rsid w:val="00AF6E74"/>
    <w:rsid w:val="00B33C92"/>
    <w:rsid w:val="00B77651"/>
    <w:rsid w:val="00B93F71"/>
    <w:rsid w:val="00BD3670"/>
    <w:rsid w:val="00BE141B"/>
    <w:rsid w:val="00BE2CF9"/>
    <w:rsid w:val="00CA5B29"/>
    <w:rsid w:val="00CA7644"/>
    <w:rsid w:val="00CB10E2"/>
    <w:rsid w:val="00D06ADC"/>
    <w:rsid w:val="00D26C9A"/>
    <w:rsid w:val="00D3418C"/>
    <w:rsid w:val="00D71CDF"/>
    <w:rsid w:val="00D744FC"/>
    <w:rsid w:val="00D85295"/>
    <w:rsid w:val="00D97740"/>
    <w:rsid w:val="00DD26EF"/>
    <w:rsid w:val="00DE643C"/>
    <w:rsid w:val="00DF7817"/>
    <w:rsid w:val="00E102A9"/>
    <w:rsid w:val="00E61D49"/>
    <w:rsid w:val="00E8745F"/>
    <w:rsid w:val="00E8793A"/>
    <w:rsid w:val="00E93444"/>
    <w:rsid w:val="00E94E6E"/>
    <w:rsid w:val="00EA5DF6"/>
    <w:rsid w:val="00EC1B5D"/>
    <w:rsid w:val="00ED4643"/>
    <w:rsid w:val="00EE0717"/>
    <w:rsid w:val="00EE551D"/>
    <w:rsid w:val="00F02931"/>
    <w:rsid w:val="00F04134"/>
    <w:rsid w:val="00F0488A"/>
    <w:rsid w:val="00F133C5"/>
    <w:rsid w:val="00F13F63"/>
    <w:rsid w:val="00F15497"/>
    <w:rsid w:val="00F559E2"/>
    <w:rsid w:val="00F56561"/>
    <w:rsid w:val="00F576B8"/>
    <w:rsid w:val="00F672D8"/>
    <w:rsid w:val="00F74221"/>
    <w:rsid w:val="00F85312"/>
    <w:rsid w:val="00F85939"/>
    <w:rsid w:val="00F91B06"/>
    <w:rsid w:val="00FB79D7"/>
    <w:rsid w:val="00FC1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D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EA5DF6"/>
    <w:rPr>
      <w:rFonts w:eastAsia="宋体"/>
      <w:kern w:val="2"/>
      <w:sz w:val="18"/>
      <w:szCs w:val="18"/>
      <w:lang w:val="en-US" w:eastAsia="zh-CN" w:bidi="ar-SA"/>
    </w:rPr>
  </w:style>
  <w:style w:type="paragraph" w:styleId="a3">
    <w:name w:val="header"/>
    <w:basedOn w:val="a"/>
    <w:link w:val="Char"/>
    <w:uiPriority w:val="99"/>
    <w:rsid w:val="00EA5DF6"/>
    <w:pPr>
      <w:pBdr>
        <w:bottom w:val="single" w:sz="6" w:space="1" w:color="auto"/>
      </w:pBdr>
      <w:tabs>
        <w:tab w:val="center" w:pos="4153"/>
        <w:tab w:val="right" w:pos="8306"/>
      </w:tabs>
      <w:snapToGrid w:val="0"/>
      <w:jc w:val="center"/>
    </w:pPr>
    <w:rPr>
      <w:sz w:val="18"/>
      <w:szCs w:val="18"/>
    </w:rPr>
  </w:style>
  <w:style w:type="paragraph" w:styleId="3">
    <w:name w:val="Body Text Indent 3"/>
    <w:basedOn w:val="a"/>
    <w:rsid w:val="00EA5DF6"/>
    <w:pPr>
      <w:spacing w:after="120"/>
      <w:ind w:leftChars="200" w:left="420"/>
    </w:pPr>
    <w:rPr>
      <w:sz w:val="16"/>
      <w:szCs w:val="16"/>
    </w:rPr>
  </w:style>
  <w:style w:type="paragraph" w:styleId="a4">
    <w:name w:val="footer"/>
    <w:basedOn w:val="a"/>
    <w:link w:val="Char0"/>
    <w:uiPriority w:val="99"/>
    <w:unhideWhenUsed/>
    <w:rsid w:val="00AF3E52"/>
    <w:pPr>
      <w:tabs>
        <w:tab w:val="center" w:pos="4153"/>
        <w:tab w:val="right" w:pos="8306"/>
      </w:tabs>
      <w:snapToGrid w:val="0"/>
      <w:jc w:val="left"/>
    </w:pPr>
    <w:rPr>
      <w:sz w:val="18"/>
      <w:szCs w:val="18"/>
    </w:rPr>
  </w:style>
  <w:style w:type="character" w:customStyle="1" w:styleId="Char0">
    <w:name w:val="页脚 Char"/>
    <w:basedOn w:val="a0"/>
    <w:link w:val="a4"/>
    <w:uiPriority w:val="99"/>
    <w:rsid w:val="00AF3E52"/>
    <w:rPr>
      <w:kern w:val="2"/>
      <w:sz w:val="18"/>
      <w:szCs w:val="18"/>
    </w:rPr>
  </w:style>
  <w:style w:type="paragraph" w:styleId="a5">
    <w:name w:val="Date"/>
    <w:basedOn w:val="a"/>
    <w:next w:val="a"/>
    <w:link w:val="Char1"/>
    <w:uiPriority w:val="99"/>
    <w:semiHidden/>
    <w:unhideWhenUsed/>
    <w:rsid w:val="008B34BC"/>
    <w:pPr>
      <w:ind w:leftChars="2500" w:left="100"/>
    </w:pPr>
  </w:style>
  <w:style w:type="character" w:customStyle="1" w:styleId="Char1">
    <w:name w:val="日期 Char"/>
    <w:basedOn w:val="a0"/>
    <w:link w:val="a5"/>
    <w:uiPriority w:val="99"/>
    <w:semiHidden/>
    <w:rsid w:val="008B34BC"/>
    <w:rPr>
      <w:kern w:val="2"/>
      <w:sz w:val="21"/>
      <w:szCs w:val="24"/>
    </w:rPr>
  </w:style>
  <w:style w:type="paragraph" w:styleId="a6">
    <w:name w:val="List Paragraph"/>
    <w:basedOn w:val="a"/>
    <w:uiPriority w:val="34"/>
    <w:qFormat/>
    <w:rsid w:val="006E55C3"/>
    <w:pPr>
      <w:ind w:firstLineChars="200" w:firstLine="420"/>
    </w:pPr>
    <w:rPr>
      <w:rFonts w:eastAsia="仿宋_GB2312"/>
      <w:sz w:val="32"/>
    </w:rPr>
  </w:style>
  <w:style w:type="paragraph" w:customStyle="1" w:styleId="1CharChar2TimesNewRoman">
    <w:name w:val="样式 我样式 样式 正文1 Char Char + 首行缩进:  2 字符 + Times New Roman 黑色 首行缩进:..."/>
    <w:basedOn w:val="a"/>
    <w:rsid w:val="006E55C3"/>
    <w:pPr>
      <w:adjustRightInd w:val="0"/>
      <w:snapToGrid w:val="0"/>
      <w:spacing w:line="360" w:lineRule="auto"/>
      <w:ind w:firstLineChars="200" w:firstLine="200"/>
      <w:textAlignment w:val="baseline"/>
    </w:pPr>
    <w:rPr>
      <w:rFonts w:ascii="Calibri" w:hAnsi="Calibri" w:cs="宋体"/>
      <w:snapToGrid w:val="0"/>
      <w:color w:val="000000"/>
      <w:spacing w:val="5"/>
      <w:sz w:val="28"/>
      <w:szCs w:val="28"/>
    </w:rPr>
  </w:style>
  <w:style w:type="paragraph" w:styleId="a7">
    <w:name w:val="Body Text Indent"/>
    <w:basedOn w:val="a"/>
    <w:link w:val="Char2"/>
    <w:rsid w:val="00956DE5"/>
    <w:pPr>
      <w:spacing w:line="500" w:lineRule="exact"/>
      <w:ind w:firstLineChars="199" w:firstLine="637"/>
    </w:pPr>
    <w:rPr>
      <w:rFonts w:ascii="仿宋_GB2312" w:eastAsia="仿宋_GB2312"/>
      <w:sz w:val="32"/>
    </w:rPr>
  </w:style>
  <w:style w:type="character" w:customStyle="1" w:styleId="Char2">
    <w:name w:val="正文文本缩进 Char"/>
    <w:basedOn w:val="a0"/>
    <w:link w:val="a7"/>
    <w:rsid w:val="00956DE5"/>
    <w:rPr>
      <w:rFonts w:ascii="仿宋_GB2312" w:eastAsia="仿宋_GB2312"/>
      <w:kern w:val="2"/>
      <w:sz w:val="32"/>
      <w:szCs w:val="24"/>
    </w:rPr>
  </w:style>
  <w:style w:type="paragraph" w:styleId="a8">
    <w:name w:val="Balloon Text"/>
    <w:basedOn w:val="a"/>
    <w:link w:val="Char3"/>
    <w:rsid w:val="00956DE5"/>
    <w:rPr>
      <w:sz w:val="18"/>
      <w:szCs w:val="18"/>
    </w:rPr>
  </w:style>
  <w:style w:type="character" w:customStyle="1" w:styleId="Char3">
    <w:name w:val="批注框文本 Char"/>
    <w:basedOn w:val="a0"/>
    <w:link w:val="a8"/>
    <w:rsid w:val="00956DE5"/>
    <w:rPr>
      <w:kern w:val="2"/>
      <w:sz w:val="18"/>
      <w:szCs w:val="18"/>
    </w:rPr>
  </w:style>
  <w:style w:type="table" w:styleId="a9">
    <w:name w:val="Table Grid"/>
    <w:basedOn w:val="a1"/>
    <w:rsid w:val="00956DE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956DE5"/>
    <w:pPr>
      <w:spacing w:after="120"/>
    </w:pPr>
  </w:style>
  <w:style w:type="character" w:customStyle="1" w:styleId="Char4">
    <w:name w:val="正文文本 Char"/>
    <w:basedOn w:val="a0"/>
    <w:link w:val="aa"/>
    <w:rsid w:val="00956DE5"/>
    <w:rPr>
      <w:kern w:val="2"/>
      <w:sz w:val="21"/>
      <w:szCs w:val="24"/>
    </w:rPr>
  </w:style>
  <w:style w:type="character" w:customStyle="1" w:styleId="webtext1">
    <w:name w:val="webtext1"/>
    <w:basedOn w:val="a0"/>
    <w:rsid w:val="00956DE5"/>
    <w:rPr>
      <w:rFonts w:ascii="Arial" w:hAnsi="Arial" w:cs="Arial" w:hint="default"/>
      <w:color w:val="333333"/>
      <w:spacing w:val="270"/>
      <w:sz w:val="18"/>
      <w:szCs w:val="18"/>
    </w:rPr>
  </w:style>
  <w:style w:type="paragraph" w:customStyle="1" w:styleId="Default">
    <w:name w:val="Default"/>
    <w:rsid w:val="00956DE5"/>
    <w:pPr>
      <w:widowControl w:val="0"/>
      <w:autoSpaceDE w:val="0"/>
      <w:autoSpaceDN w:val="0"/>
      <w:adjustRightInd w:val="0"/>
    </w:pPr>
    <w:rPr>
      <w:rFonts w:ascii="宋体" w:cs="宋体"/>
      <w:color w:val="000000"/>
      <w:sz w:val="24"/>
      <w:szCs w:val="24"/>
    </w:rPr>
  </w:style>
  <w:style w:type="character" w:customStyle="1" w:styleId="grame">
    <w:name w:val="grame"/>
    <w:basedOn w:val="a0"/>
    <w:rsid w:val="00956DE5"/>
  </w:style>
  <w:style w:type="paragraph" w:customStyle="1" w:styleId="CharCharCharChar">
    <w:name w:val="Char Char Char Char"/>
    <w:autoRedefine/>
    <w:rsid w:val="00956DE5"/>
    <w:pPr>
      <w:widowControl w:val="0"/>
      <w:spacing w:line="300" w:lineRule="auto"/>
      <w:ind w:firstLineChars="200" w:firstLine="480"/>
      <w:jc w:val="both"/>
    </w:pPr>
    <w:rPr>
      <w:rFonts w:eastAsia="仿宋_GB2312"/>
      <w:noProof/>
      <w:kern w:val="2"/>
      <w:sz w:val="24"/>
      <w:szCs w:val="24"/>
    </w:rPr>
  </w:style>
  <w:style w:type="character" w:styleId="ab">
    <w:name w:val="Hyperlink"/>
    <w:basedOn w:val="a0"/>
    <w:rsid w:val="00956DE5"/>
    <w:rPr>
      <w:color w:val="0000FF"/>
      <w:u w:val="single"/>
    </w:rPr>
  </w:style>
  <w:style w:type="character" w:styleId="ac">
    <w:name w:val="page number"/>
    <w:basedOn w:val="a0"/>
    <w:rsid w:val="00956DE5"/>
  </w:style>
  <w:style w:type="paragraph" w:styleId="HTML">
    <w:name w:val="HTML Preformatted"/>
    <w:basedOn w:val="a"/>
    <w:link w:val="HTMLChar"/>
    <w:uiPriority w:val="99"/>
    <w:rsid w:val="004C7F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color w:val="000000"/>
      <w:kern w:val="0"/>
      <w:sz w:val="20"/>
      <w:szCs w:val="20"/>
    </w:rPr>
  </w:style>
  <w:style w:type="character" w:customStyle="1" w:styleId="HTMLChar">
    <w:name w:val="HTML 预设格式 Char"/>
    <w:basedOn w:val="a0"/>
    <w:link w:val="HTML"/>
    <w:uiPriority w:val="99"/>
    <w:rsid w:val="004C7FFE"/>
    <w:rPr>
      <w:rFonts w:ascii="黑体" w:eastAsia="黑体" w:hAnsi="Courier New" w:cs="Courier New"/>
      <w:color w:val="000000"/>
    </w:rPr>
  </w:style>
  <w:style w:type="character" w:styleId="ad">
    <w:name w:val="Strong"/>
    <w:basedOn w:val="a0"/>
    <w:uiPriority w:val="99"/>
    <w:qFormat/>
    <w:rsid w:val="004C7FFE"/>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9603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881</Words>
  <Characters>5022</Characters>
  <Application>Microsoft Office Word</Application>
  <DocSecurity>0</DocSecurity>
  <PresentationFormat/>
  <Lines>41</Lines>
  <Paragraphs>11</Paragraphs>
  <Slides>0</Slides>
  <Notes>0</Notes>
  <HiddenSlides>0</HiddenSlides>
  <MMClips>0</MMClips>
  <ScaleCrop>false</ScaleCrop>
  <Company>Hewlett-Packard Company</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关于2012年专业技术职务缺岗聘任工作的通知</dc:title>
  <dc:creator>user</dc:creator>
  <cp:lastModifiedBy>HP</cp:lastModifiedBy>
  <cp:revision>3</cp:revision>
  <cp:lastPrinted>2018-07-13T05:22:00Z</cp:lastPrinted>
  <dcterms:created xsi:type="dcterms:W3CDTF">2018-07-13T05:23:00Z</dcterms:created>
  <dcterms:modified xsi:type="dcterms:W3CDTF">2019-04-02T08:30:00Z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